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橫倒法</w:t>
      </w:r>
    </w:p>
    <w:bookmarkStart w:id="13" w:name="估測---橫倒法"/>
    <w:p>
      <w:pPr>
        <w:pStyle w:val="Heading1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橫倒法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橫倒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橫倒法</w:t>
      </w:r>
    </w:p>
    <w:p>
      <w:pPr>
        <w:pStyle w:val="FirstParagraph"/>
      </w:pPr>
      <w:r>
        <w:t xml:space="preserve">1.</w:t>
      </w:r>
      <w:r>
        <w:rPr>
          <w:rFonts w:hint="eastAsia"/>
        </w:rPr>
        <w:t xml:space="preserve">直拿一枝筆，對準樹幹，手臂向前平伸。</w:t>
      </w:r>
    </w:p>
    <w:p>
      <w:pPr>
        <w:pStyle w:val="BodyText"/>
      </w:pPr>
      <w:r>
        <w:t xml:space="preserve">2.</w:t>
      </w:r>
      <w:r>
        <w:rPr>
          <w:rFonts w:hint="eastAsia"/>
        </w:rPr>
        <w:t xml:space="preserve">閉上一隻眼睛，以單眼向前平視，筆尖對準樹尖A，量出樹高，在筆上做記號B(如圖一)。</w:t>
      </w:r>
    </w:p>
    <w:p>
      <w:pPr>
        <w:pStyle w:val="BodyText"/>
      </w:pPr>
      <w:r>
        <w:t xml:space="preserve">3.</w:t>
      </w:r>
      <w:r>
        <w:rPr>
          <w:rFonts w:hint="eastAsia"/>
        </w:rPr>
        <w:t xml:space="preserve">以筆上的記號B為中心，同左或向右橫倒(如圖二)，視線透過筆的尖端所看到的一點C(c點必須在樹左或樹右兩側)，並找出C點實際的位置，請一位同學站在C點(如圖三)。</w:t>
      </w:r>
    </w:p>
    <w:p>
      <w:pPr>
        <w:pStyle w:val="BodyText"/>
      </w:pPr>
      <w:r>
        <w:t xml:space="preserve">4.</w:t>
      </w:r>
      <w:r>
        <w:rPr>
          <w:rFonts w:hint="eastAsia"/>
        </w:rPr>
        <w:t xml:space="preserve">量出同學到樹之間實際的直線距離。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067175" cy="22193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estimation/3f9c231e18a93e8e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橫倒法三步驟示意圖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估測 - 橫倒法</dc:title>
  <dc:creator/>
  <dc:language>zh-TW</dc:language>
  <cp:keywords/>
  <dcterms:created xsi:type="dcterms:W3CDTF">2026-10-31T09:19:58Z</dcterms:created>
  <dcterms:modified xsi:type="dcterms:W3CDTF">2026-10-31T09:19:58Z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