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入團與宣誓典禮</w:t>
      </w:r>
    </w:p>
    <w:bookmarkStart w:id="27" w:name="入團與宣誓典禮"/>
    <w:p>
      <w:pPr>
        <w:pStyle w:val="Heading1"/>
      </w:pPr>
      <w:r>
        <w:rPr>
          <w:rFonts w:hint="eastAsia"/>
        </w:rPr>
        <w:t xml:space="preserve">入團與宣誓典禮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宣誓典禮的精神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宣誓典禮的精神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入團與宣誓典禮是</w:t>
      </w:r>
      <w:r>
        <w:rPr>
          <w:rFonts w:hint="eastAsia"/>
          <w:b/>
          <w:bCs/>
        </w:rPr>
        <w:t xml:space="preserve">新成員正式成為童軍的關鍵時刻</w:t>
      </w:r>
      <w:r>
        <w:rPr>
          <w:rFonts w:hint="eastAsia"/>
        </w:rPr>
        <w:t xml:space="preserve">，是童軍生涯中最具紀念意義的儀式之一。</w:t>
      </w:r>
    </w:p>
    <w:bookmarkStart w:id="9" w:name="一為什麼需要宣誓"/>
    <w:p>
      <w:pPr>
        <w:pStyle w:val="Heading3"/>
      </w:pPr>
      <w:r>
        <w:rPr>
          <w:rFonts w:hint="eastAsia"/>
        </w:rPr>
        <w:t xml:space="preserve">一、為什麼需要宣誓？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童軍諾言不是「校規」，而是</w:t>
      </w:r>
      <w:r>
        <w:rPr>
          <w:rFonts w:hint="eastAsia"/>
          <w:b/>
          <w:bCs/>
        </w:rPr>
        <w:t xml:space="preserve">個人主動許下的承諾</w:t>
      </w:r>
      <w:r>
        <w:rPr>
          <w:rFonts w:hint="eastAsia"/>
        </w:rPr>
        <w:t xml:space="preserve">。透過正式的宣誓儀式，新團員：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從「</w:t>
      </w:r>
      <w:r>
        <w:rPr>
          <w:rFonts w:hint="eastAsia"/>
          <w:b/>
          <w:bCs/>
        </w:rPr>
        <w:t xml:space="preserve">被動參與</w:t>
      </w:r>
      <w:r>
        <w:rPr>
          <w:rFonts w:hint="eastAsia"/>
        </w:rPr>
        <w:t xml:space="preserve">」轉變為「</w:t>
      </w:r>
      <w:r>
        <w:rPr>
          <w:rFonts w:hint="eastAsia"/>
          <w:b/>
          <w:bCs/>
        </w:rPr>
        <w:t xml:space="preserve">主動承諾</w:t>
      </w:r>
      <w:r>
        <w:t xml:space="preserve">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在團體與夥伴面前公開承擔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感受儀典的莊重，加深對童軍精神的認同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建立「</w:t>
      </w:r>
      <w:r>
        <w:rPr>
          <w:rFonts w:hint="eastAsia"/>
          <w:b/>
          <w:bCs/>
        </w:rPr>
        <w:t xml:space="preserve">我屬於童軍家庭</w:t>
      </w:r>
      <w:r>
        <w:rPr>
          <w:rFonts w:hint="eastAsia"/>
        </w:rPr>
        <w:t xml:space="preserve">」的歸屬感</w:t>
      </w:r>
    </w:p>
    <w:bookmarkEnd w:id="9"/>
    <w:bookmarkStart w:id="10" w:name="二宣誓典禮的雙重意義"/>
    <w:p>
      <w:pPr>
        <w:pStyle w:val="Heading3"/>
      </w:pPr>
      <w:r>
        <w:rPr>
          <w:rFonts w:hint="eastAsia"/>
        </w:rPr>
        <w:t xml:space="preserve">二、宣誓典禮的雙重意義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對個人</w:t>
      </w:r>
      <w:r>
        <w:rPr>
          <w:rFonts w:hint="eastAsia"/>
        </w:rPr>
        <w:t xml:space="preserve">：成為童軍的承諾儀式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對團體</w:t>
      </w:r>
      <w:r>
        <w:rPr>
          <w:rFonts w:hint="eastAsia"/>
        </w:rPr>
        <w:t xml:space="preserve">：歡迎新成員的接納儀式</w:t>
      </w:r>
    </w:p>
    <w:bookmarkEnd w:id="10"/>
    <w:bookmarkEnd w:id="11"/>
    <w:bookmarkStart w:id="14" w:name="二入團典禮的常見流程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入團典禮的常見流程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以下為</w:t>
      </w:r>
      <w:r>
        <w:rPr>
          <w:rFonts w:hint="eastAsia"/>
          <w:b/>
          <w:bCs/>
        </w:rPr>
        <w:t xml:space="preserve">童軍入團典禮的常見作法</w:t>
      </w:r>
      <w:r>
        <w:rPr>
          <w:rFonts w:hint="eastAsia"/>
        </w:rPr>
        <w:t xml:space="preserve">，具體流程依各團傳統與當次典禮規模而異。</w:t>
      </w:r>
    </w:p>
    <w:bookmarkStart w:id="12" w:name="一典禮前準備"/>
    <w:p>
      <w:pPr>
        <w:pStyle w:val="Heading3"/>
      </w:pPr>
      <w:r>
        <w:rPr>
          <w:rFonts w:hint="eastAsia"/>
        </w:rPr>
        <w:t xml:space="preserve">（一）典禮前準備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新團員</w:t>
      </w:r>
      <w:r>
        <w:rPr>
          <w:rFonts w:hint="eastAsia"/>
        </w:rPr>
        <w:t xml:space="preserve">：穿著制服（如尚無制服可改穿團體服）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領巾</w:t>
      </w:r>
      <w:r>
        <w:rPr>
          <w:rFonts w:hint="eastAsia"/>
        </w:rPr>
        <w:t xml:space="preserve">：尚未繫上，由團長或介紹人在典禮中為其繫上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典禮場地</w:t>
      </w:r>
      <w:r>
        <w:rPr>
          <w:rFonts w:hint="eastAsia"/>
        </w:rPr>
        <w:t xml:space="preserve">：通常選在莊重場域（團集會場、營地、紀念地點）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觀禮者</w:t>
      </w:r>
      <w:r>
        <w:rPr>
          <w:rFonts w:hint="eastAsia"/>
        </w:rPr>
        <w:t xml:space="preserve">：全團夥伴觀禮，可邀請家長</w:t>
      </w:r>
    </w:p>
    <w:bookmarkEnd w:id="12"/>
    <w:bookmarkStart w:id="13" w:name="二典禮流程示例"/>
    <w:p>
      <w:pPr>
        <w:pStyle w:val="Heading3"/>
      </w:pPr>
      <w:r>
        <w:rPr>
          <w:rFonts w:hint="eastAsia"/>
        </w:rPr>
        <w:t xml:space="preserve">（二）典禮流程示例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升旗禮</w:t>
      </w:r>
      <w:r>
        <w:rPr>
          <w:rFonts w:hint="eastAsia"/>
        </w:rPr>
        <w:t xml:space="preserve">（典禮前奏）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司儀宣布典禮開始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新團員入場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列隊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介紹人引介</w:t>
      </w:r>
      <w:r>
        <w:rPr>
          <w:rFonts w:hint="eastAsia"/>
        </w:rPr>
        <w:t xml:space="preserve">：說明新團員姓名、加入原因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團長詢問入團意願</w:t>
      </w:r>
      <w:r>
        <w:rPr>
          <w:rFonts w:hint="eastAsia"/>
        </w:rPr>
        <w:t xml:space="preserve">：「你願意成為童軍嗎？」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新團員回答</w:t>
      </w:r>
      <w:r>
        <w:rPr>
          <w:rFonts w:hint="eastAsia"/>
        </w:rPr>
        <w:t xml:space="preserve">：「我願意」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宣讀童軍諾言</w:t>
      </w:r>
      <w:r>
        <w:rPr>
          <w:rFonts w:hint="eastAsia"/>
        </w:rPr>
        <w:t xml:space="preserve">：新團員舉右手行三指禮，鄭重宣讀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繫上領巾</w:t>
      </w:r>
      <w:r>
        <w:rPr>
          <w:rFonts w:hint="eastAsia"/>
        </w:rPr>
        <w:t xml:space="preserve">：團長或介紹人為新團員繫上領巾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佩戴徽章</w:t>
      </w:r>
      <w:r>
        <w:rPr>
          <w:rFonts w:hint="eastAsia"/>
        </w:rPr>
        <w:t xml:space="preserve">：團徽、童軍徽等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歡迎儀式</w:t>
      </w:r>
      <w:r>
        <w:rPr>
          <w:rFonts w:hint="eastAsia"/>
        </w:rPr>
        <w:t xml:space="preserve">：全團夥伴鼓掌、行三指禮歡迎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合照、降旗禮</w:t>
      </w:r>
    </w:p>
    <w:bookmarkEnd w:id="13"/>
    <w:bookmarkEnd w:id="14"/>
    <w:bookmarkStart w:id="19" w:name="三宣誓中的關鍵元素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宣誓中的關鍵元素</w:t>
      </w:r>
    </w:p>
    <w:bookmarkStart w:id="15" w:name="一三指禮"/>
    <w:p>
      <w:pPr>
        <w:pStyle w:val="Heading3"/>
      </w:pPr>
      <w:r>
        <w:rPr>
          <w:rFonts w:hint="eastAsia"/>
        </w:rPr>
        <w:t xml:space="preserve">（一）三指禮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新團員宣讀諾言時舉起右手行</w:t>
      </w: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。三指代表諾言的三大方向，拇指壓小指象徵「強者保護弱者」。此動作貫穿整個宣讀過程。</w:t>
      </w:r>
    </w:p>
    <w:bookmarkEnd w:id="15"/>
    <w:bookmarkStart w:id="16" w:name="二諾言的宣讀"/>
    <w:p>
      <w:pPr>
        <w:pStyle w:val="Heading3"/>
      </w:pPr>
      <w:r>
        <w:rPr>
          <w:rFonts w:hint="eastAsia"/>
        </w:rPr>
        <w:t xml:space="preserve">（二）諾言的宣讀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新團員應</w:t>
      </w:r>
      <w:r>
        <w:rPr>
          <w:rFonts w:hint="eastAsia"/>
          <w:b/>
          <w:bCs/>
        </w:rPr>
        <w:t xml:space="preserve">清晰、緩慢、莊重地</w:t>
      </w:r>
      <w:r>
        <w:rPr>
          <w:rFonts w:hint="eastAsia"/>
        </w:rPr>
        <w:t xml:space="preserve">宣讀童軍諾言全文。可由團長帶讀（一句一句跟著），也可由新團員獨自完整背誦。</w:t>
      </w:r>
    </w:p>
    <w:bookmarkEnd w:id="16"/>
    <w:bookmarkStart w:id="17" w:name="三繫領巾"/>
    <w:p>
      <w:pPr>
        <w:pStyle w:val="Heading3"/>
      </w:pPr>
      <w:r>
        <w:rPr>
          <w:rFonts w:hint="eastAsia"/>
        </w:rPr>
        <w:t xml:space="preserve">（三）繫領巾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繫領巾是入團典禮最具象徵意義的動作之一。由團長、介紹人、或資深學長為新團員繫上。</w:t>
      </w:r>
      <w:r>
        <w:rPr>
          <w:rFonts w:hint="eastAsia"/>
          <w:b/>
          <w:bCs/>
        </w:rPr>
        <w:t xml:space="preserve">象徵「童軍家庭接納新成員」</w:t>
      </w:r>
      <w:r>
        <w:t xml:space="preserve">。</w:t>
      </w:r>
    </w:p>
    <w:bookmarkEnd w:id="17"/>
    <w:bookmarkStart w:id="18" w:name="四合影與紀念"/>
    <w:p>
      <w:pPr>
        <w:pStyle w:val="Heading3"/>
      </w:pPr>
      <w:r>
        <w:rPr>
          <w:rFonts w:hint="eastAsia"/>
        </w:rPr>
        <w:t xml:space="preserve">（四）合影與紀念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典禮結束後通常合影留念。部分團會頒發「入團證書」或紀念物，讓新團員終身記得這個時刻。</w:t>
      </w:r>
    </w:p>
    <w:bookmarkEnd w:id="18"/>
    <w:bookmarkEnd w:id="19"/>
    <w:bookmarkStart w:id="22" w:name="四男童軍與女童軍的異同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男童軍與女童軍的異同</w:t>
      </w:r>
    </w:p>
    <w:bookmarkStart w:id="20" w:name="共通元素"/>
    <w:p>
      <w:pPr>
        <w:pStyle w:val="Heading3"/>
      </w:pPr>
      <w:r>
        <w:rPr>
          <w:rFonts w:hint="eastAsia"/>
        </w:rPr>
        <w:t xml:space="preserve">共通元素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宣誓的核心動作（三指禮、舉右手、宣讀諾言）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繫領巾的象徵意義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團體歡迎的儀式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莊重的氛圍</w:t>
      </w:r>
    </w:p>
    <w:bookmarkEnd w:id="20"/>
    <w:bookmarkStart w:id="21" w:name="差異點"/>
    <w:p>
      <w:pPr>
        <w:pStyle w:val="Heading3"/>
      </w:pPr>
      <w:r>
        <w:rPr>
          <w:rFonts w:hint="eastAsia"/>
        </w:rPr>
        <w:t xml:space="preserve">差異點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諾言條文</w:t>
      </w:r>
      <w:r>
        <w:rPr>
          <w:rFonts w:hint="eastAsia"/>
        </w:rPr>
        <w:t xml:space="preserve">：男童軍諾言與女童軍諾言文字略有不同（雖精神相通）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儀式風格</w:t>
      </w:r>
      <w:r>
        <w:rPr>
          <w:rFonts w:hint="eastAsia"/>
        </w:rPr>
        <w:t xml:space="preserve">：女童軍會的儀式可能融入更多女童軍特有元素（如三葉草象徵）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歌曲</w:t>
      </w:r>
      <w:r>
        <w:rPr>
          <w:rFonts w:hint="eastAsia"/>
        </w:rPr>
        <w:t xml:space="preserve">：男童軍與女童軍各有專屬的儀式歌曲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具體儀式內容請依所屬組織（中華民國童軍總會</w:t>
      </w:r>
      <w:r>
        <w:t xml:space="preserve"> / </w:t>
      </w:r>
      <w:r>
        <w:rPr>
          <w:rFonts w:hint="eastAsia"/>
        </w:rPr>
        <w:t xml:space="preserve">中華民國台灣女童軍總會）的傳統執行。</w:t>
      </w:r>
    </w:p>
    <w:bookmarkEnd w:id="21"/>
    <w:bookmarkEnd w:id="22"/>
    <w:bookmarkStart w:id="26" w:name="五給服務員的提醒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給服務員的提醒</w:t>
      </w:r>
    </w:p>
    <w:bookmarkStart w:id="23" w:name="一典禮的莊重感"/>
    <w:p>
      <w:pPr>
        <w:pStyle w:val="Heading3"/>
      </w:pPr>
      <w:r>
        <w:rPr>
          <w:rFonts w:hint="eastAsia"/>
        </w:rPr>
        <w:t xml:space="preserve">（一）典禮的莊重感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事前讓新團員了解典禮意義（不只是「走完流程」）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典禮中避免嬉鬧、過度輕鬆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邀請家長觀禮可大幅提升莊重感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典禮進行時不接受其他打擾</w:t>
      </w:r>
    </w:p>
    <w:bookmarkEnd w:id="23"/>
    <w:bookmarkStart w:id="24" w:name="二新團員的心理準備"/>
    <w:p>
      <w:pPr>
        <w:pStyle w:val="Heading3"/>
      </w:pPr>
      <w:r>
        <w:rPr>
          <w:rFonts w:hint="eastAsia"/>
        </w:rPr>
        <w:t xml:space="preserve">（二）新團員的心理準備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事前讓新團員</w:t>
      </w:r>
      <w:r>
        <w:rPr>
          <w:rFonts w:hint="eastAsia"/>
          <w:b/>
          <w:bCs/>
        </w:rPr>
        <w:t xml:space="preserve">背熟童軍諾言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解釋諾言的意義，不只是文字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說明三指禮的標準動作與意涵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排除新團員的緊張情緒</w:t>
      </w:r>
    </w:p>
    <w:bookmarkEnd w:id="24"/>
    <w:bookmarkStart w:id="25" w:name="三典禮的長度"/>
    <w:p>
      <w:pPr>
        <w:pStyle w:val="Heading3"/>
      </w:pPr>
      <w:r>
        <w:rPr>
          <w:rFonts w:hint="eastAsia"/>
        </w:rPr>
        <w:t xml:space="preserve">（三）典禮的長度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入團典禮應</w:t>
      </w:r>
      <w:r>
        <w:rPr>
          <w:rFonts w:hint="eastAsia"/>
          <w:b/>
          <w:bCs/>
        </w:rPr>
        <w:t xml:space="preserve">莊重但簡潔</w:t>
      </w:r>
      <w:r>
        <w:rPr>
          <w:rFonts w:hint="eastAsia"/>
        </w:rPr>
        <w:t xml:space="preserve">。完整流程通常</w:t>
      </w:r>
      <w:r>
        <w:t xml:space="preserve"> 30 </w:t>
      </w:r>
      <w:r>
        <w:rPr>
          <w:rFonts w:hint="eastAsia"/>
        </w:rPr>
        <w:t xml:space="preserve">分鐘左右為宜，太長反而失去專注度。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給新團員的話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當你舉起右手行三指禮、宣讀童軍諾言的那一瞬間——你不只是說出一段話，而是</w:t>
      </w:r>
      <w:r>
        <w:rPr>
          <w:rFonts w:hint="eastAsia"/>
          <w:b/>
          <w:bCs/>
        </w:rPr>
        <w:t xml:space="preserve">對自己許下一個終身承諾</w:t>
      </w:r>
      <w:r>
        <w:t xml:space="preserve">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在「最後訊息」中寫道：「永遠遵守你的童軍諾言——即使在你不再是少年之後。」這就是宣誓典禮的真正意義。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入團與宣誓典禮</dc:title>
  <dc:creator/>
  <dc:language>zh-TW</dc:language>
  <cp:keywords/>
  <dcterms:created xsi:type="dcterms:W3CDTF">2026-06-30T20:07:49Z</dcterms:created>
  <dcterms:modified xsi:type="dcterms:W3CDTF">2026-06-30T20:07:49Z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