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入團與宣誓典禮</w:t>
      </w:r>
      <w:r>
        <w:t xml:space="preserve"> - </w:t>
      </w:r>
      <w:r>
        <w:rPr>
          <w:rFonts w:hint="eastAsia"/>
        </w:rPr>
        <w:t xml:space="preserve">宣誓中的關鍵元素</w:t>
      </w:r>
    </w:p>
    <w:bookmarkStart w:id="14" w:name="入團與宣誓典禮---宣誓中的關鍵元素"/>
    <w:p>
      <w:pPr>
        <w:pStyle w:val="Heading1"/>
      </w:pPr>
      <w:r>
        <w:rPr>
          <w:rFonts w:hint="eastAsia"/>
        </w:rPr>
        <w:t xml:space="preserve">入團與宣誓典禮</w:t>
      </w:r>
      <w:r>
        <w:t xml:space="preserve"> - </w:t>
      </w:r>
      <w:r>
        <w:rPr>
          <w:rFonts w:hint="eastAsia"/>
        </w:rPr>
        <w:t xml:space="preserve">宣誓中的關鍵元素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宣誓中的關鍵元素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宣誓中的關鍵元素</w:t>
      </w:r>
    </w:p>
    <w:bookmarkStart w:id="9" w:name="一三指禮"/>
    <w:p>
      <w:pPr>
        <w:pStyle w:val="Heading3"/>
      </w:pPr>
      <w:r>
        <w:rPr>
          <w:rFonts w:hint="eastAsia"/>
        </w:rPr>
        <w:t xml:space="preserve">（一）三指禮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新團員宣讀諾言時舉起右手行</w:t>
      </w:r>
      <w:r>
        <w:rPr>
          <w:rFonts w:hint="eastAsia"/>
          <w:b/>
          <w:bCs/>
        </w:rPr>
        <w:t xml:space="preserve">三指禮</w:t>
      </w:r>
      <w:r>
        <w:rPr>
          <w:rFonts w:hint="eastAsia"/>
        </w:rPr>
        <w:t xml:space="preserve">。三指代表諾言的三大方向，拇指壓小指象徵「強者保護弱者」。此動作貫穿整個宣讀過程。</w:t>
      </w:r>
    </w:p>
    <w:bookmarkEnd w:id="9"/>
    <w:bookmarkStart w:id="10" w:name="二諾言的宣讀"/>
    <w:p>
      <w:pPr>
        <w:pStyle w:val="Heading3"/>
      </w:pPr>
      <w:r>
        <w:rPr>
          <w:rFonts w:hint="eastAsia"/>
        </w:rPr>
        <w:t xml:space="preserve">（二）諾言的宣讀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新團員應</w:t>
      </w:r>
      <w:r>
        <w:rPr>
          <w:rFonts w:hint="eastAsia"/>
          <w:b/>
          <w:bCs/>
        </w:rPr>
        <w:t xml:space="preserve">清晰、緩慢、莊重地</w:t>
      </w:r>
      <w:r>
        <w:rPr>
          <w:rFonts w:hint="eastAsia"/>
        </w:rPr>
        <w:t xml:space="preserve">宣讀童軍諾言全文。可由團長帶讀（一句一句跟著），也可由新團員獨自完整背誦。</w:t>
      </w:r>
    </w:p>
    <w:bookmarkEnd w:id="10"/>
    <w:bookmarkStart w:id="11" w:name="三繫領巾"/>
    <w:p>
      <w:pPr>
        <w:pStyle w:val="Heading3"/>
      </w:pPr>
      <w:r>
        <w:rPr>
          <w:rFonts w:hint="eastAsia"/>
        </w:rPr>
        <w:t xml:space="preserve">（三）繫領巾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繫領巾是入團典禮最具象徵意義的動作之一。由團長、介紹人、或資深學長為新團員繫上。</w:t>
      </w:r>
      <w:r>
        <w:rPr>
          <w:rFonts w:hint="eastAsia"/>
          <w:b/>
          <w:bCs/>
        </w:rPr>
        <w:t xml:space="preserve">象徵「童軍家庭接納新成員」</w:t>
      </w:r>
      <w:r>
        <w:t xml:space="preserve">。</w:t>
      </w:r>
    </w:p>
    <w:bookmarkEnd w:id="11"/>
    <w:bookmarkStart w:id="12" w:name="四合影與紀念"/>
    <w:p>
      <w:pPr>
        <w:pStyle w:val="Heading3"/>
      </w:pPr>
      <w:r>
        <w:rPr>
          <w:rFonts w:hint="eastAsia"/>
        </w:rPr>
        <w:t xml:space="preserve">（四）合影與紀念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典禮結束後通常合影留念。部分團會頒發「入團證書」或紀念物，讓新團員終身記得這個時刻。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入團與宣誓典禮 - 宣誓中的關鍵元素</dc:title>
  <dc:creator/>
  <dc:language>zh-TW</dc:language>
  <cp:keywords/>
  <dcterms:created xsi:type="dcterms:W3CDTF">2026-08-31T02:43:04Z</dcterms:created>
  <dcterms:modified xsi:type="dcterms:W3CDTF">2026-08-31T02:43:04Z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