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中華民國女童軍制服</w:t>
      </w:r>
    </w:p>
    <w:bookmarkStart w:id="13" w:name="徽章與制服規定---中華民國女童軍制服"/>
    <w:p>
      <w:pPr>
        <w:pStyle w:val="Heading1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中華民國女童軍制服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中華民國女童軍制服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中華民國女童軍制服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中華民國台灣女童軍總會的制服與徽記體系與男童軍體系獨立運作。具體制服款式、配件規範與佩戴細節請參閱女童軍總會官方資料。</w:t>
      </w:r>
    </w:p>
    <w:bookmarkStart w:id="9" w:name="一女童軍各階段"/>
    <w:p>
      <w:pPr>
        <w:pStyle w:val="Heading3"/>
      </w:pPr>
      <w:r>
        <w:rPr>
          <w:rFonts w:hint="eastAsia"/>
        </w:rPr>
        <w:t xml:space="preserve">一、女童軍各階段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依女童軍會徽記體系，女童軍依年齡分為以下階段：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小小女童軍</w:t>
      </w:r>
      <w:r>
        <w:rPr>
          <w:rFonts w:hint="eastAsia"/>
        </w:rPr>
        <w:t xml:space="preserve">（小蝌蚪徽）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幼女童軍</w:t>
      </w:r>
      <w:r>
        <w:rPr>
          <w:rFonts w:hint="eastAsia"/>
        </w:rPr>
        <w:t xml:space="preserve">（小青蛙徽）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女童軍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蕙質女童軍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蘭姐女童軍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資深女童軍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（資料來源：中華民國台灣女童軍總會「各類女童軍徽」）</w:t>
      </w:r>
    </w:p>
    <w:bookmarkEnd w:id="9"/>
    <w:bookmarkStart w:id="11" w:name="二進一步資訊"/>
    <w:p>
      <w:pPr>
        <w:pStyle w:val="Heading3"/>
      </w:pPr>
      <w:r>
        <w:rPr>
          <w:rFonts w:hint="eastAsia"/>
        </w:rPr>
        <w:t xml:space="preserve">二、進一步資訊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參考來源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女童軍制服的具體款式、規格、配戴規範，請至：</w:t>
      </w:r>
      <w:hyperlink r:id="rId10">
        <w:r>
          <w:rPr>
            <w:rStyle w:val="Hyperlink"/>
            <w:rFonts w:hint="eastAsia"/>
          </w:rPr>
          <w:t xml:space="preserve">中華民國台灣女童軍總會官方網站</w:t>
        </w:r>
      </w:hyperlink>
      <w:r>
        <w:t xml:space="preserve"> </w:t>
      </w:r>
      <w:r>
        <w:rPr>
          <w:rFonts w:hint="eastAsia"/>
        </w:rPr>
        <w:t xml:space="preserve">或聯絡女童軍總會。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gstaiwan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gstaiwan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徽章與制服規定 - 中華民國女童軍制服</dc:title>
  <dc:creator/>
  <dc:language>zh-TW</dc:language>
  <cp:keywords/>
  <dcterms:created xsi:type="dcterms:W3CDTF">2026-06-30T21:31:42Z</dcterms:created>
  <dcterms:modified xsi:type="dcterms:W3CDTF">2026-06-30T21:31:42Z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