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各種過熱引起的急症</w:t>
      </w:r>
    </w:p>
    <w:bookmarkStart w:id="10" w:name="急救---各種過熱引起的急症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各種過熱引起的急症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各種過熱引起的急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各種過熱引起的急症</w:t>
      </w:r>
    </w:p>
    <w:p>
      <w:pPr>
        <w:pStyle w:val="FirstParagraph"/>
      </w:pPr>
      <w:r>
        <w:rPr>
          <w:rFonts w:hint="eastAsia"/>
        </w:rPr>
        <w:t xml:space="preserve">1.熱痙攣：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於高溫下工作，因出汗過多，致使體內電解質流失過多，而引起肌肉的痙攣。常發生在四肢及腹部。</w:t>
      </w:r>
    </w:p>
    <w:p>
      <w:pPr>
        <w:pStyle w:val="BodyText"/>
      </w:pPr>
      <w:r>
        <w:rPr>
          <w:rFonts w:hint="eastAsia"/>
        </w:rPr>
        <w:t xml:space="preserve">2.中熱衰竭：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因環境悶熱、濕度太高，且不通風，出汗過多，造成體內水份及鹽份不足，其產生症狀與休克類似，故又稱熱休克。</w:t>
      </w:r>
    </w:p>
    <w:p>
      <w:pPr>
        <w:pStyle w:val="BodyText"/>
      </w:pPr>
      <w:r>
        <w:rPr>
          <w:rFonts w:hint="eastAsia"/>
        </w:rPr>
        <w:t xml:space="preserve">3.中暑：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發生較突然，由於大氣中溫度過高致使排汗機能受到干擾，汗腺失去排汗功能，以致於不能散熱。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&lt;&lt;熱痙攣﹑中熱衰竭﹑中暑三種急症之列表比較&gt;&gt;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熱痙攣(Heat</w:t>
            </w:r>
            <w:r>
              <w:t xml:space="preserve"> Cramp)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中熱衰竭(Heat</w:t>
            </w:r>
            <w:r>
              <w:t xml:space="preserve"> Exhaustion)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中暑(Heat</w:t>
            </w:r>
            <w:r>
              <w:t xml:space="preserve"> Stroke)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易發生之人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身體狀況良好，但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未受訓之人。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活動中的人，靜止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休息，但曝熱久。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原來就有疾病的人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或老人。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環境溫度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未必超過體內溫度，不一定是曝露在陽光下才會發生。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熱環境下產生。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相對溫度升高是主因，不一定需要在熱的環境下才發生。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原因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出汗過多－水分鹽分損失太多－喝大量水－水及鹽分失去平衡－肌肉不隨意的痙攣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高溫－出汗增加－周圍血管增加血流－血流量無法滿足身體組織的需求－中熱衰竭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高溫－體溫調節中樞熱調節機轉失去作用－汗無法排出－體熱不斷升高－細胞受損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發病部位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四肢肌肉隨意肌的痙攣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全身性障礙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體溫變化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正常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可能體溫正常或略低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發燒達</w:t>
            </w:r>
            <w:r>
              <w:t xml:space="preserve"> 40°C </w:t>
            </w:r>
            <w:r>
              <w:rPr>
                <w:rFonts w:hint="eastAsia"/>
              </w:rPr>
              <w:t xml:space="preserve">以上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症狀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隨意肌的痛性痙攣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虛弱﹑眩暈﹑頭痛﹑惡心﹑食慾不振﹑臉色灰白﹑皮膚冰冷而黏濕﹑瞳孔放大﹑BP↓P↑﹑靜脈回流不良。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症狀出現前有流汗減少或停止，輕度中暑者沒有先兆，也可能有頭痛﹑暈厥或腹部不適，另有虛脫﹑脈搏加快呼吸急淺，嚴重者昏迷﹑休克﹑皮膚燙而乾紅。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發作時間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不定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可能很短時間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視病情而定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處理方法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1.供給食鹽水或鹽片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2.於患處用溫溼毛巾以穩定的壓力按摩痙攣處。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3.休息。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1.移到通風處，解開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束縛。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2.抬高下肢（20-30</w:t>
            </w:r>
            <w:r>
              <w:t xml:space="preserve"> </w:t>
            </w:r>
            <w:r>
              <w:rPr>
                <w:rFonts w:hint="eastAsia"/>
              </w:rPr>
              <w:t xml:space="preserve">公分）或從足踝到大腿用繃帶綁緊。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3.清醒者可供給食鹽水。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4.昏迷者則送醫。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1.儘速降低體溫至</w:t>
            </w:r>
            <w:r>
              <w:t xml:space="preserve"> 38°C </w:t>
            </w:r>
            <w:r>
              <w:rPr>
                <w:rFonts w:hint="eastAsia"/>
              </w:rPr>
              <w:t xml:space="preserve">以下。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2.降溫方法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冷敷。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溫水拭浴。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酒精拭浴。</w:t>
            </w:r>
          </w:p>
          <w:p>
            <w:pPr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泡入冷水中－？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3.抬至通風處，解開束縛。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4.清醒者，給食鹽水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5.觀察生命徵象。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6.送醫。</w:t>
            </w:r>
          </w:p>
        </w:tc>
      </w:tr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癒後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良好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良好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可能再發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預防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補充水及鹽分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1.避免直接陽光下曝曬。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2.體弱者避免在熱環境下活動，並注意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通風。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3.出汗太多時，應補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充食鹽水。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同前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各種過熱引起的急症</dc:title>
  <dc:creator/>
  <dc:language>zh-TW</dc:language>
  <cp:keywords/>
  <dcterms:created xsi:type="dcterms:W3CDTF">2026-10-31T07:05:11Z</dcterms:created>
  <dcterms:modified xsi:type="dcterms:W3CDTF">2026-10-31T07:05:11Z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