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指北針的實地運用</w:t>
      </w:r>
    </w:p>
    <w:bookmarkStart w:id="13" w:name="方位與製圖---指北針的實地運用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指北針的實地運用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指北針的實地運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指北針的實地運用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當我們在野外使用指北針來進行活動時，如果能在地圖上確切地找出自己的位置，那麼，依據</w:t>
      </w:r>
      <w:r>
        <w:t xml:space="preserve"> Silva </w:t>
      </w:r>
      <w:r>
        <w:rPr>
          <w:rFonts w:hint="eastAsia"/>
        </w:rPr>
        <w:t xml:space="preserve">公司的說明書介紹，我們可以透過簡單的三個步驟找出前進的方向。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詳細步驟如下：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先在地圖上量出目標物相對於自己的方位角。（這一個步驟就如同在地圖上量角度一樣，可以回過頭看一下前面的介紹。）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將指北針從地圖上面拿起來平放在手上，並放置於胸前，然後調整自己的方向，直到磁針紅色端與方位指標重疊為止。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方位指示標記所指的方向就是我們要前進的方向。</w:t>
      </w:r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333225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0b646983e3b755d9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指北針實地運用三步驟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指北針的實地運用</dc:title>
  <dc:creator/>
  <dc:language>zh-TW</dc:language>
  <cp:keywords/>
  <dcterms:created xsi:type="dcterms:W3CDTF">2026-10-31T09:21:57Z</dcterms:created>
  <dcterms:modified xsi:type="dcterms:W3CDTF">2026-10-31T09:21:57Z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