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北斗七星（大熊星座）</w:t>
      </w:r>
    </w:p>
    <w:bookmarkStart w:id="10" w:name="方位與製圖---北斗七星大熊星座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北斗七星（大熊星座）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北斗七星大熊星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北斗七星（大熊星座）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幾個用來辨別方位的星座中，大熊座是最廣為人知的方法，由於其七顆亮星組成的「北斗七星」在春夏夜空中不但明顯易見，且出現的時間又長，故成為判定方位最常用的方式之一。辨位方法如右圖，首先須找出大熊座的北斗七星，然後將斗杓的前兩顆星(也就是大熊a</w:t>
      </w:r>
      <w:r>
        <w:t xml:space="preserve"> </w:t>
      </w:r>
      <w:r>
        <w:rPr>
          <w:rFonts w:hint="eastAsia"/>
        </w:rPr>
        <w:t xml:space="preserve">星與</w:t>
      </w:r>
      <w:r>
        <w:t xml:space="preserve"> b </w:t>
      </w:r>
      <w:r>
        <w:rPr>
          <w:rFonts w:hint="eastAsia"/>
        </w:rPr>
        <w:t xml:space="preserve">星)連起來，往杓口的方向延伸約五倍，即為北極星的位置。由於大熊座自二月底至七月底皆可觀測到，故由春季到夏季皆可用它來判定方位，而當大熊座沒入地平線之後，仙后座正好由東方升起，接替指引北方的工作，故兩者為星座定方位的重要方法，經常被交替來使用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北斗七星（大熊星座）</dc:title>
  <dc:creator/>
  <dc:language>zh-TW</dc:language>
  <cp:keywords/>
  <dcterms:created xsi:type="dcterms:W3CDTF">2026-10-31T08:32:39Z</dcterms:created>
  <dcterms:modified xsi:type="dcterms:W3CDTF">2026-10-31T08:32:39Z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