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獵戶座</w:t>
      </w:r>
    </w:p>
    <w:bookmarkStart w:id="13" w:name="方位與製圖---獵戶座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獵戶座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獵戶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獵戶座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獵戶座是冬季辨別方向重要指標，由於在冬季星空中比仙后座來的明亮，且出現的時間為十二月至三月，此時仙后及大熊座不是即將沒入西方，就是剛由東方升起，由於較接近地平線，故皆不及獵戶座來的容易觀測。要以獵戶座來判定方位，首先一樣得找出獵戶大致的輪廓，然後如右圖，由獵戶腰帶中央的那顆星(獵戶e</w:t>
      </w:r>
      <w:r>
        <w:t xml:space="preserve"> </w:t>
      </w:r>
      <w:r>
        <w:rPr>
          <w:rFonts w:hint="eastAsia"/>
        </w:rPr>
        <w:t xml:space="preserve">星)往頭頂(獵戶s星)延伸，一直延長下去即可找到北極星，若在光害較高的星空，頭頂那顆星不易看到，則可以利用御夫座的五車二(御夫a星)，由腰帶中點往其連結，亦可得同樣的結果。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9214bc41125444de.gif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gif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獵戶座</dc:title>
  <dc:creator/>
  <dc:language>zh-TW</dc:language>
  <cp:keywords/>
  <dcterms:created xsi:type="dcterms:W3CDTF">2026-10-31T09:21:58Z</dcterms:created>
  <dcterms:modified xsi:type="dcterms:W3CDTF">2026-10-31T09:21:58Z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