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台灣地圖資源</w:t>
      </w:r>
    </w:p>
    <w:bookmarkStart w:id="12" w:name="方位與製圖---台灣地圖資源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台灣地圖資源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台灣地圖資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台灣地圖資源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台灣官方地圖資源以內政部國土測繪中心的「</w:t>
      </w:r>
      <w:r>
        <w:rPr>
          <w:rFonts w:hint="eastAsia"/>
          <w:b/>
          <w:bCs/>
        </w:rPr>
        <w:t xml:space="preserve">國土測繪圖資服務雲</w:t>
      </w:r>
      <w:r>
        <w:rPr>
          <w:rFonts w:hint="eastAsia"/>
        </w:rPr>
        <w:t xml:space="preserve">」（maps.nlsc.gov.tw）為核心，提供：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臺灣通用電子地圖（Taiwan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e-Map）</w:t>
      </w:r>
      <w:r>
        <w:rPr>
          <w:rFonts w:hint="eastAsia"/>
        </w:rPr>
        <w:t xml:space="preserve">：全台最詳細的通用地圖，每</w:t>
      </w:r>
      <w:r>
        <w:t xml:space="preserve"> 2 </w:t>
      </w:r>
      <w:r>
        <w:rPr>
          <w:rFonts w:hint="eastAsia"/>
        </w:rPr>
        <w:t xml:space="preserve">年更新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正射影像（航空照片）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國土利用調查圖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段籍圖、村里界圖</w:t>
      </w:r>
    </w:p>
    <w:p>
      <w:pPr>
        <w:pStyle w:val="Compact"/>
        <w:numPr>
          <w:ilvl w:val="0"/>
          <w:numId w:val="1001"/>
        </w:numPr>
      </w:pPr>
      <w:r>
        <w:t xml:space="preserve">WMTS </w:t>
      </w:r>
      <w:r>
        <w:rPr>
          <w:rFonts w:hint="eastAsia"/>
        </w:rPr>
        <w:t xml:space="preserve">圖磚服務供第三方應用程式串接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一般民眾最常使用的則是</w:t>
      </w:r>
      <w:r>
        <w:t xml:space="preserve"> Google Maps </w:t>
      </w:r>
      <w:r>
        <w:rPr>
          <w:rFonts w:hint="eastAsia"/>
        </w:rPr>
        <w:t xml:space="preserve">與</w:t>
      </w:r>
      <w:r>
        <w:t xml:space="preserve"> </w:t>
      </w:r>
      <w:r>
        <w:rPr>
          <w:rFonts w:hint="eastAsia"/>
          <w:b/>
          <w:bCs/>
        </w:rPr>
        <w:t xml:space="preserve">OpenStreetMap（OSM）</w:t>
      </w:r>
      <w:r>
        <w:rPr>
          <w:rFonts w:hint="eastAsia"/>
        </w:rPr>
        <w:t xml:space="preserve">，後者為開放資料，許多離線地圖</w:t>
      </w:r>
      <w:r>
        <w:t xml:space="preserve"> App </w:t>
      </w:r>
      <w:r>
        <w:rPr>
          <w:rFonts w:hint="eastAsia"/>
        </w:rPr>
        <w:t xml:space="preserve">皆以</w:t>
      </w:r>
      <w:r>
        <w:t xml:space="preserve"> OSM </w:t>
      </w:r>
      <w:r>
        <w:rPr>
          <w:rFonts w:hint="eastAsia"/>
        </w:rPr>
        <w:t xml:space="preserve">為底圖。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https://maps.nlsc.gov.tw/</w:t>
        </w:r>
      </w:hyperlink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https://www.nlsc.gov.tw/cp.aspx?n=10728</w:t>
        </w:r>
      </w:hyperlink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aps.nlsc.gov.tw/" TargetMode="External" /><Relationship Type="http://schemas.openxmlformats.org/officeDocument/2006/relationships/hyperlink" Id="rId10" Target="https://www.nlsc.gov.tw/cp.aspx?n=10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aps.nlsc.gov.tw/" TargetMode="External" /><Relationship Type="http://schemas.openxmlformats.org/officeDocument/2006/relationships/hyperlink" Id="rId10" Target="https://www.nlsc.gov.tw/cp.aspx?n=10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台灣地圖資源</dc:title>
  <dc:creator/>
  <dc:language>zh-TW</dc:language>
  <cp:keywords/>
  <dcterms:created xsi:type="dcterms:W3CDTF">2026-10-31T09:21:55Z</dcterms:created>
  <dcterms:modified xsi:type="dcterms:W3CDTF">2026-10-31T09:21:55Z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