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星座盤使用</w:t>
      </w:r>
    </w:p>
    <w:bookmarkStart w:id="15" w:name="星象---星座盤使用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星座盤使用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星座盤使用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星座盤使用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若想要尋找星座，首先必須要知道該星座在某依特定時間的方向，如果在這個時候身邊有星座盤可以使用，那麼找起星座來將會又快又方便。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</w:pPr>
            <w:r>
              <w:drawing>
                <wp:inline>
                  <wp:extent cx="5334000" cy="5299587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6bc2540ca35ce49e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299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星座盤的基本構造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使用星座盤時首先要注意觀測點所在的方位以及目前的日期時間。如果這些問題都可以獲得解決，那麼，星座盤就能發揮觀測的功能。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以上圖為例，如果我們想知道10月29日凌晨零時在天空上究竟有哪些星星時，首先，我們要先在星座盤上找出10月29日的標記，並將這個標記對齊時間刻度的子夜零時，這樣我們就可以看出在我們的天頂上方是白羊座，同時如果往東南東方觀察，則可以發現金牛座、獵戶座等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請注意星座盤上面的方位標示！！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星座盤原理</w:t>
      </w:r>
      <w:r>
        <w:rPr>
          <w:rFonts w:hint="eastAsia"/>
        </w:rPr>
        <w:t xml:space="preserve">：把全天投影到平面，可旋轉外圈對齊「日期</w:t>
      </w:r>
      <w:r>
        <w:t xml:space="preserve"> vs </w:t>
      </w:r>
      <w:r>
        <w:rPr>
          <w:rFonts w:hint="eastAsia"/>
        </w:rPr>
        <w:t xml:space="preserve">時刻」即可顯示當下天空。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使用步驟</w:t>
      </w:r>
      <w:r>
        <w:rPr>
          <w:rFonts w:hint="eastAsia"/>
        </w:rPr>
        <w:t xml:space="preserve">：(1)</w:t>
      </w:r>
      <w:r>
        <w:t xml:space="preserve"> </w:t>
      </w:r>
      <w:r>
        <w:rPr>
          <w:rFonts w:hint="eastAsia"/>
        </w:rPr>
        <w:t xml:space="preserve">旋轉外圈使</w:t>
      </w:r>
      <w:r>
        <w:rPr>
          <w:rFonts w:hint="eastAsia"/>
          <w:b/>
          <w:bCs/>
        </w:rPr>
        <w:t xml:space="preserve">觀測日期</w:t>
      </w:r>
      <w:r>
        <w:rPr>
          <w:rFonts w:hint="eastAsia"/>
        </w:rPr>
        <w:t xml:space="preserve">對齊</w:t>
      </w:r>
      <w:r>
        <w:rPr>
          <w:rFonts w:hint="eastAsia"/>
          <w:b/>
          <w:bCs/>
        </w:rPr>
        <w:t xml:space="preserve">觀測時刻</w:t>
      </w:r>
      <w:r>
        <w:rPr>
          <w:rFonts w:hint="eastAsia"/>
        </w:rPr>
        <w:t xml:space="preserve">；(2)</w:t>
      </w:r>
      <w:r>
        <w:t xml:space="preserve"> </w:t>
      </w:r>
      <w:r>
        <w:rPr>
          <w:rFonts w:hint="eastAsia"/>
        </w:rPr>
        <w:t xml:space="preserve">把星盤</w:t>
      </w:r>
      <w:r>
        <w:rPr>
          <w:rFonts w:hint="eastAsia"/>
          <w:b/>
          <w:bCs/>
        </w:rPr>
        <w:t xml:space="preserve">朝上頭頂</w:t>
      </w:r>
      <w:r>
        <w:rPr>
          <w:rFonts w:hint="eastAsia"/>
        </w:rPr>
        <w:t xml:space="preserve">方向（不是面前）；(3)</w:t>
      </w:r>
      <w:r>
        <w:t xml:space="preserve"> </w:t>
      </w:r>
      <w:r>
        <w:rPr>
          <w:rFonts w:hint="eastAsia"/>
        </w:rPr>
        <w:t xml:space="preserve">注意星盤上的方位標示是反的（北朝下、南朝上、東在左、西在右），對應仰望天空的鏡像。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數位替代品</w:t>
      </w:r>
      <w:r>
        <w:t xml:space="preserve">—— </w:t>
      </w:r>
      <w:r>
        <w:rPr>
          <w:rFonts w:hint="eastAsia"/>
        </w:rPr>
        <w:t xml:space="preserve">觀星</w:t>
      </w:r>
      <w:r>
        <w:t xml:space="preserve"> App </w:t>
      </w:r>
      <w:r>
        <w:rPr>
          <w:rFonts w:hint="eastAsia"/>
        </w:rPr>
        <w:t xml:space="preserve">透過手機陀螺儀即時顯示天空：</w:t>
      </w:r>
    </w:p>
    <w:p>
      <w:pPr>
        <w:pStyle w:val="BodyText"/>
      </w:pPr>
      <w:r>
        <w:t xml:space="preserve">　　·</w:t>
      </w:r>
      <w:r>
        <w:t xml:space="preserve"> </w:t>
      </w:r>
      <w:r>
        <w:rPr>
          <w:b/>
          <w:bCs/>
        </w:rPr>
        <w:t xml:space="preserve">Stellarium Mobile</w:t>
      </w:r>
      <w:r>
        <w:rPr>
          <w:rFonts w:hint="eastAsia"/>
        </w:rPr>
        <w:t xml:space="preserve">（免費）：60</w:t>
      </w:r>
      <w:r>
        <w:t xml:space="preserve"> </w:t>
      </w:r>
      <w:r>
        <w:rPr>
          <w:rFonts w:hint="eastAsia"/>
        </w:rPr>
        <w:t xml:space="preserve">萬顆恆星資料，3D</w:t>
      </w:r>
      <w:r>
        <w:t xml:space="preserve"> </w:t>
      </w:r>
      <w:r>
        <w:rPr>
          <w:rFonts w:hint="eastAsia"/>
        </w:rPr>
        <w:t xml:space="preserve">模擬天空，最權威。</w:t>
      </w:r>
    </w:p>
    <w:p>
      <w:pPr>
        <w:pStyle w:val="BodyText"/>
      </w:pPr>
      <w:r>
        <w:t xml:space="preserve">　　·</w:t>
      </w:r>
      <w:r>
        <w:t xml:space="preserve"> </w:t>
      </w:r>
      <w:r>
        <w:rPr>
          <w:b/>
          <w:bCs/>
        </w:rPr>
        <w:t xml:space="preserve">Star Walk 2</w:t>
      </w:r>
      <w:r>
        <w:rPr>
          <w:rFonts w:hint="eastAsia"/>
        </w:rPr>
        <w:t xml:space="preserve">（付費）：介面友善，AR</w:t>
      </w:r>
      <w:r>
        <w:t xml:space="preserve"> </w:t>
      </w:r>
      <w:r>
        <w:rPr>
          <w:rFonts w:hint="eastAsia"/>
        </w:rPr>
        <w:t xml:space="preserve">對準天空查星座。</w:t>
      </w:r>
    </w:p>
    <w:p>
      <w:pPr>
        <w:pStyle w:val="BodyText"/>
      </w:pPr>
      <w:r>
        <w:t xml:space="preserve">　　·</w:t>
      </w:r>
      <w:r>
        <w:t xml:space="preserve"> </w:t>
      </w:r>
      <w:r>
        <w:rPr>
          <w:b/>
          <w:bCs/>
        </w:rPr>
        <w:t xml:space="preserve">SkySafari</w:t>
      </w:r>
      <w:r>
        <w:rPr>
          <w:rFonts w:hint="eastAsia"/>
        </w:rPr>
        <w:t xml:space="preserve">（進階）：含望遠鏡控制、深空天體資料。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桌面軟體</w:t>
      </w:r>
      <w:r>
        <w:rPr>
          <w:rFonts w:hint="eastAsia"/>
        </w:rPr>
        <w:t xml:space="preserve">：</w:t>
      </w:r>
      <w:r>
        <w:rPr>
          <w:b/>
          <w:bCs/>
        </w:rPr>
        <w:t xml:space="preserve">Stellarium</w:t>
      </w:r>
      <w:r>
        <w:rPr>
          <w:rFonts w:hint="eastAsia"/>
        </w:rPr>
        <w:t xml:space="preserve">（免費開源），含</w:t>
      </w:r>
      <w:r>
        <w:t xml:space="preserve"> 60 </w:t>
      </w:r>
      <w:r>
        <w:rPr>
          <w:rFonts w:hint="eastAsia"/>
        </w:rPr>
        <w:t xml:space="preserve">萬顆恆星</w:t>
      </w:r>
      <w:r>
        <w:t xml:space="preserve"> + </w:t>
      </w:r>
      <w:r>
        <w:rPr>
          <w:rFonts w:hint="eastAsia"/>
        </w:rPr>
        <w:t xml:space="preserve">額外資料庫</w:t>
      </w:r>
      <w:r>
        <w:t xml:space="preserve"> 2.1 </w:t>
      </w:r>
      <w:r>
        <w:rPr>
          <w:rFonts w:hint="eastAsia"/>
        </w:rPr>
        <w:t xml:space="preserve">億顆，是天文教學的標準工具。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</w:rPr>
          <w:t xml:space="preserve">Stellarium </w:t>
        </w:r>
        <w:r>
          <w:rPr>
            <w:rStyle w:val="Hyperlink"/>
            <w:rFonts w:hint="eastAsia"/>
          </w:rPr>
          <w:t xml:space="preserve">官方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  <w:rFonts w:hint="eastAsia"/>
          </w:rPr>
          <w:t xml:space="preserve">觀星</w:t>
        </w:r>
        <w:r>
          <w:rPr>
            <w:rStyle w:val="Hyperlink"/>
          </w:rPr>
          <w:t xml:space="preserve"> App </w:t>
        </w:r>
        <w:r>
          <w:rPr>
            <w:rStyle w:val="Hyperlink"/>
            <w:rFonts w:hint="eastAsia"/>
          </w:rPr>
          <w:t xml:space="preserve">推薦</w:t>
        </w:r>
      </w:hyperlink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2" Target="https://stellarium.org/zh_TW/" TargetMode="External" /><Relationship Type="http://schemas.openxmlformats.org/officeDocument/2006/relationships/hyperlink" Id="rId13" Target="https://tw.my-best.com/1164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stellarium.org/zh_TW/" TargetMode="External" /><Relationship Type="http://schemas.openxmlformats.org/officeDocument/2006/relationships/hyperlink" Id="rId13" Target="https://tw.my-best.com/1164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星座盤使用</dc:title>
  <dc:creator/>
  <dc:language>zh-TW</dc:language>
  <cp:keywords/>
  <dcterms:created xsi:type="dcterms:W3CDTF">2026-06-30T21:27:22Z</dcterms:created>
  <dcterms:modified xsi:type="dcterms:W3CDTF">2026-06-30T21:27:22Z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