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觀星工具</w:t>
      </w:r>
    </w:p>
    <w:bookmarkStart w:id="11" w:name="星象---觀星工具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觀星工具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0" w:name="一觀星工具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觀星工具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在夜裡看星星，最需要的應該是禦寒衣物。一套輕巧保暖的衣物可以讓我們愉快地看一晚的星星。如果是第一次看星星，還無法分辦星座，那麼需要以下的輔助器材：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FirstParagraph"/>
            </w:pPr>
            <w:r>
              <w:rPr>
                <w:rFonts w:hint="eastAsia"/>
              </w:rPr>
              <w:t xml:space="preserve">星座盤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是一種簡易的恒星位置圖，它把全天比較明亮的恒星標示在一個圓盤上，轉動這個圓盤，把當時的時間和日期對準，在盤上的橢圓形缺口就是當時可見的星空。把這個圖對照到當時的星空，可以很方便快速地認識天上的星座。（星座盤需要配合手錶）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小型的電筒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是要在黑暗的環境下照明用的。但因為看星星都是在黑暗的環境下，所以瞳孔都已經放大，這時如果用一把明亮的手電筒會顯得非常刺眼，而且瞳孔受到刺激後，即使關掉手電筒也無法馬上恢復「夜視」的能力，所以最好在手電筒之前貼上幾層紅色的玻璃紙，減低光的強度，而且紅色的燈光也比較不會刺激眼睛。</w:t>
            </w:r>
          </w:p>
        </w:tc>
      </w:tr>
      <w:tr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指北針</w:t>
            </w:r>
          </w:p>
        </w:tc>
        <w:tc>
          <w:tcPr/>
          <w:p>
            <w:pPr>
              <w:pStyle w:val="BodyText"/>
            </w:pPr>
            <w:r>
              <w:rPr>
                <w:rFonts w:hint="eastAsia"/>
              </w:rPr>
              <w:t xml:space="preserve">就是單純地告訴您東南西北在哪一邊，如果您是一位熟練的星空觀察者，憑著星座就可以知道東南西北，那當然不用指南針。但如果您只是剛開始接觸星座，那麼一個指南針是挺有用的。</w:t>
            </w:r>
          </w:p>
        </w:tc>
      </w:tr>
    </w:tbl>
    <w:p>
      <w:pPr>
        <w:pStyle w:val="BodyText"/>
      </w:pPr>
      <w:r>
        <w:t xml:space="preserve">　　</w:t>
      </w:r>
      <w:r>
        <w:rPr>
          <w:rFonts w:hint="eastAsia"/>
        </w:rPr>
        <w:t xml:space="preserve">如果您已經看過很多次的星星，對星座已經基本的認識，這樣的話，還可以利用以下的器材來更深入的觀察星空：</w:t>
      </w:r>
    </w:p>
    <w:p>
      <w:pPr>
        <w:pStyle w:val="BodyText"/>
      </w:pPr>
      <w:r>
        <w:rPr>
          <w:rFonts w:hint="eastAsia"/>
        </w:rPr>
        <w:t xml:space="preserve">1.簡易星圖、2.雙眼望遠鏡、3.紀錄用紙張。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有一份簡易的星圖，您會發現在星座背後，原來還有那麼多看不見的天體在跟您玩躲貓貓，這些天體有：星雲、星團和星系。利用星圖我們可以知道她們的位置，進而使用雙眼望遠鏡來觀察她們。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雙眼望遠鏡是一種非常方便的觀星工具，它輕巧靈活、容易使用，所以很適合拿來看星星。當我們使用雙眼望遠鏡來看星星時，要挑選明亮的型號。把口徑除以倍數，得到的數值愈大愈適合應用在天文的觀察上。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入門級（必備）</w:t>
      </w:r>
      <w:r>
        <w:rPr>
          <w:rFonts w:hint="eastAsia"/>
        </w:rPr>
        <w:t xml:space="preserve">：星座盤或星圖</w:t>
      </w:r>
      <w:r>
        <w:t xml:space="preserve"> </w:t>
      </w:r>
      <w:r>
        <w:rPr>
          <w:rFonts w:hint="eastAsia"/>
        </w:rPr>
        <w:t xml:space="preserve">App、紅光手電筒（保護夜視力）、防寒衣物、坐墊、熱飲。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進階（觀月與星團）</w:t>
      </w:r>
      <w:r>
        <w:rPr>
          <w:rFonts w:hint="eastAsia"/>
        </w:rPr>
        <w:t xml:space="preserve">：</w:t>
      </w:r>
      <w:r>
        <w:rPr>
          <w:rFonts w:hint="eastAsia"/>
          <w:b/>
          <w:bCs/>
        </w:rPr>
        <w:t xml:space="preserve">雙筒望遠鏡</w:t>
      </w:r>
      <w:r>
        <w:rPr>
          <w:b/>
          <w:bCs/>
        </w:rPr>
        <w:t xml:space="preserve"> 7×50 </w:t>
      </w:r>
      <w:r>
        <w:rPr>
          <w:rFonts w:hint="eastAsia"/>
          <w:b/>
          <w:bCs/>
        </w:rPr>
        <w:t xml:space="preserve">或</w:t>
      </w:r>
      <w:r>
        <w:rPr>
          <w:b/>
          <w:bCs/>
        </w:rPr>
        <w:t xml:space="preserve"> 10×50</w:t>
      </w:r>
      <w:r>
        <w:t xml:space="preserve"> </w:t>
      </w:r>
      <w:r>
        <w:rPr>
          <w:rFonts w:hint="eastAsia"/>
        </w:rPr>
        <w:t xml:space="preserve">是觀星首選</w:t>
      </w:r>
      <w:r>
        <w:t xml:space="preserve"> — </w:t>
      </w:r>
      <w:r>
        <w:rPr>
          <w:rFonts w:hint="eastAsia"/>
        </w:rPr>
        <w:t xml:space="preserve">7倍/10倍放大、50mm</w:t>
      </w:r>
      <w:r>
        <w:t xml:space="preserve"> </w:t>
      </w:r>
      <w:r>
        <w:rPr>
          <w:rFonts w:hint="eastAsia"/>
        </w:rPr>
        <w:t xml:space="preserve">物鏡。可看月面、木星</w:t>
      </w:r>
      <w:r>
        <w:t xml:space="preserve"> 4 </w:t>
      </w:r>
      <w:r>
        <w:rPr>
          <w:rFonts w:hint="eastAsia"/>
        </w:rPr>
        <w:t xml:space="preserve">大衛星、土星模糊光暈、星團（M44</w:t>
      </w:r>
      <w:r>
        <w:t xml:space="preserve"> </w:t>
      </w:r>
      <w:r>
        <w:rPr>
          <w:rFonts w:hint="eastAsia"/>
        </w:rPr>
        <w:t xml:space="preserve">蜂巢、M45</w:t>
      </w:r>
      <w:r>
        <w:t xml:space="preserve"> </w:t>
      </w:r>
      <w:r>
        <w:rPr>
          <w:rFonts w:hint="eastAsia"/>
        </w:rPr>
        <w:t xml:space="preserve">昴宿）、彗星等。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專業級</w:t>
      </w:r>
      <w:r>
        <w:rPr>
          <w:rFonts w:hint="eastAsia"/>
        </w:rPr>
        <w:t xml:space="preserve">：天文望遠鏡（折射</w:t>
      </w:r>
      <w:r>
        <w:t xml:space="preserve"> / </w:t>
      </w:r>
      <w:r>
        <w:rPr>
          <w:rFonts w:hint="eastAsia"/>
        </w:rPr>
        <w:t xml:space="preserve">反射</w:t>
      </w:r>
      <w:r>
        <w:t xml:space="preserve"> / </w:t>
      </w:r>
      <w:r>
        <w:rPr>
          <w:rFonts w:hint="eastAsia"/>
        </w:rPr>
        <w:t xml:space="preserve">折反射）——</w:t>
      </w:r>
      <w:r>
        <w:t xml:space="preserve"> 4~8 </w:t>
      </w:r>
      <w:r>
        <w:rPr>
          <w:rFonts w:hint="eastAsia"/>
        </w:rPr>
        <w:t xml:space="preserve">吋口徑可觀行星表面細節、深空星雲（M42</w:t>
      </w:r>
      <w:r>
        <w:t xml:space="preserve"> </w:t>
      </w:r>
      <w:r>
        <w:rPr>
          <w:rFonts w:hint="eastAsia"/>
        </w:rPr>
        <w:t xml:space="preserve">獵戶大星雲）、星系（M31</w:t>
      </w:r>
      <w:r>
        <w:t xml:space="preserve"> </w:t>
      </w:r>
      <w:r>
        <w:rPr>
          <w:rFonts w:hint="eastAsia"/>
        </w:rPr>
        <w:t xml:space="preserve">仙女）。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赤道儀</w:t>
      </w:r>
      <w:r>
        <w:rPr>
          <w:b/>
          <w:bCs/>
        </w:rPr>
        <w:t xml:space="preserve"> vs </w:t>
      </w:r>
      <w:r>
        <w:rPr>
          <w:rFonts w:hint="eastAsia"/>
          <w:b/>
          <w:bCs/>
        </w:rPr>
        <w:t xml:space="preserve">經緯儀</w:t>
      </w:r>
      <w:r>
        <w:rPr>
          <w:rFonts w:hint="eastAsia"/>
        </w:rPr>
        <w:t xml:space="preserve">：赤道儀能跟隨地球自轉，攝影必備；經緯儀便宜直觀，目視夠用。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記錄工具</w:t>
      </w:r>
      <w:r>
        <w:rPr>
          <w:rFonts w:hint="eastAsia"/>
        </w:rPr>
        <w:t xml:space="preserve">：素描筆記（鉛筆</w:t>
      </w:r>
      <w:r>
        <w:t xml:space="preserve"> + </w:t>
      </w:r>
      <w:r>
        <w:rPr>
          <w:rFonts w:hint="eastAsia"/>
        </w:rPr>
        <w:t xml:space="preserve">紅光下不刺眼）、相機</w:t>
      </w:r>
      <w:r>
        <w:t xml:space="preserve"> + </w:t>
      </w:r>
      <w:r>
        <w:rPr>
          <w:rFonts w:hint="eastAsia"/>
        </w:rPr>
        <w:t xml:space="preserve">三腳架（基本構圖）、追蹤赤道儀（深空攝影）。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配件</w:t>
      </w:r>
      <w:r>
        <w:rPr>
          <w:rFonts w:hint="eastAsia"/>
        </w:rPr>
        <w:t xml:space="preserve">：頭燈紅光模式、防露電熱片（避免目鏡結霧）、激光指星筆（教學用）。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9">
        <w:r>
          <w:rPr>
            <w:rStyle w:val="Hyperlink"/>
            <w:rFonts w:hint="eastAsia"/>
          </w:rPr>
          <w:t xml:space="preserve">鴻宇光學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望遠鏡入門</w:t>
        </w:r>
      </w:hyperlink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https://www.galuxe.com.tw/pages/%E5%A4%A9%E6%96%87%E8%A7%80%E6%98%9F-%E7%AC%AC%E4%B8%80%E6%AC%A1%E7%94%A8%E6%9C%9B%E9%81%A0%E9%8F%A1%E8%A7%80%E6%98%9F%E5%B0%B1%E4%B8%8A%E6%89%8B%EF%BC%88%E5%85%A5%E9%96%80%E7%AF%87%EF%BC%8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https://www.galuxe.com.tw/pages/%E5%A4%A9%E6%96%87%E8%A7%80%E6%98%9F-%E7%AC%AC%E4%B8%80%E6%AC%A1%E7%94%A8%E6%9C%9B%E9%81%A0%E9%8F%A1%E8%A7%80%E6%98%9F%E5%B0%B1%E4%B8%8A%E6%89%8B%EF%BC%88%E5%85%A5%E9%96%80%E7%AF%87%EF%BC%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觀星工具</dc:title>
  <dc:creator/>
  <dc:language>zh-TW</dc:language>
  <cp:keywords/>
  <dcterms:created xsi:type="dcterms:W3CDTF">2026-06-30T21:27:11Z</dcterms:created>
  <dcterms:modified xsi:type="dcterms:W3CDTF">2026-06-30T21:27:11Z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