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獅子座</w:t>
      </w:r>
    </w:p>
    <w:bookmarkStart w:id="19" w:name="星象---獅子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獅子座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8" w:name="一獅子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獅子座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獅子座是黃道十二宮的第五個星座，位於巨蟹座和處女座之間，北方與著名的北斗七星為鄰。希臘神話中牠是一隻在森林裏會吃人的兇惡獅子。在兩河時期，每年夏至時太陽正好運行到獅子座，此時為一年中最熱的時期，故當時許多民族總是將獅子座的圖形與太陽結合在一起。現在太陽於每年的至九月十六日間運行經獅子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獅子座的α星是「軒轅大星（軒轅十四）」，英文名稱為Regulus(意思是「小王(littleking)」羅馬時代稱之為「獅子的心臟」)，自古以來此星很受人們的尊敬，常被視為「帝王」、「王者」、「支配者」、「英豪」、「力量泉源」等的代名詞，其亮度1.4，顏色呈白色，是春季星空亮星之一，全星空排名第廿一。由於其位置恰好位於黃道線上，亦是黃道線上唯一的一等星，每年太陽正好行經此星位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獅子座的β星為位於獅尾的「五帝座一」，英文名稱為Denebola，(意思為「獅尾(lion'stail)」)，亮度為2.1，亦呈白色，在夏天的夜空中與牧夫座的「大角」、座女座的「角宿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e3ded235e03cb778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268a0d1c000a4698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（麥穗星）」構成一正三角型，稱為「夏季大三角」。而位於脖子位置的獅子γ星「軒轅十二」，英文名稱Algiea，亮度1.9，顏色呈橘黃色，為獅子座第二亮星，是一顆雙星，由兩個光度分別為2.4和3.5的橘黃色星所組成。著名的獅子座流星雨的輻射點即出現在此星的位置，每年十一月中旬當地球穿越此流星群時，則可以獅子座的位置觀測到這狀麗的奇景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獅子座屬春季的星座，最易觀測時間為三月上旬至六月中旬，行經路線由東方偏北升起，經天頂在從西方偏北落下。位置約在大熊座的北斗七星南方，獅頭呈鐮刀狀(或倒問號)，獅尾三顆星像一小直角三角形，在無月亮及嚴重光害的夜空，一般皆可明顯看見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面積</w:t>
      </w:r>
      <w:r>
        <w:rPr>
          <w:rFonts w:hint="eastAsia"/>
        </w:rPr>
        <w:t xml:space="preserve">：946.96</w:t>
      </w:r>
      <w:r>
        <w:t xml:space="preserve"> </w:t>
      </w:r>
      <w:r>
        <w:rPr>
          <w:rFonts w:hint="eastAsia"/>
        </w:rPr>
        <w:t xml:space="preserve">平方度，全天</w:t>
      </w:r>
      <w:r>
        <w:t xml:space="preserve"> 88 </w:t>
      </w:r>
      <w:r>
        <w:rPr>
          <w:rFonts w:hint="eastAsia"/>
        </w:rPr>
        <w:t xml:space="preserve">星座中第</w:t>
      </w:r>
      <w:r>
        <w:t xml:space="preserve"> 12 </w:t>
      </w:r>
      <w:r>
        <w:rPr>
          <w:rFonts w:hint="eastAsia"/>
        </w:rPr>
        <w:t xml:space="preserve">大。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主星軒轅十四（α</w:t>
      </w:r>
      <w:r>
        <w:rPr>
          <w:b/>
          <w:bCs/>
        </w:rPr>
        <w:t xml:space="preserve"> Leo, </w:t>
      </w:r>
      <w:r>
        <w:rPr>
          <w:rFonts w:hint="eastAsia"/>
          <w:b/>
          <w:bCs/>
        </w:rPr>
        <w:t xml:space="preserve">Regulus）</w:t>
      </w:r>
      <w:r>
        <w:rPr>
          <w:rFonts w:hint="eastAsia"/>
        </w:rPr>
        <w:t xml:space="preserve">：藍白色亮星，視星等</w:t>
      </w:r>
      <w:r>
        <w:t xml:space="preserve"> </w:t>
      </w:r>
      <w:r>
        <w:rPr>
          <w:rFonts w:hint="eastAsia"/>
        </w:rPr>
        <w:t xml:space="preserve">1.35（21</w:t>
      </w:r>
      <w:r>
        <w:t xml:space="preserve"> </w:t>
      </w:r>
      <w:r>
        <w:rPr>
          <w:rFonts w:hint="eastAsia"/>
        </w:rPr>
        <w:t xml:space="preserve">大恆星之一），距離</w:t>
      </w:r>
      <w:r>
        <w:t xml:space="preserve"> 77 </w:t>
      </w:r>
      <w:r>
        <w:rPr>
          <w:rFonts w:hint="eastAsia"/>
        </w:rPr>
        <w:t xml:space="preserve">光年，為「帝王之星」（Regulus</w:t>
      </w:r>
      <w:r>
        <w:t xml:space="preserve"> </w:t>
      </w:r>
      <w:r>
        <w:rPr>
          <w:rFonts w:hint="eastAsia"/>
        </w:rPr>
        <w:t xml:space="preserve">拉丁文意為「小國王」）。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五帝座一（β</w:t>
      </w:r>
      <w:r>
        <w:rPr>
          <w:b/>
          <w:bCs/>
        </w:rPr>
        <w:t xml:space="preserve"> Leo, </w:t>
      </w:r>
      <w:r>
        <w:rPr>
          <w:rFonts w:hint="eastAsia"/>
          <w:b/>
          <w:bCs/>
        </w:rPr>
        <w:t xml:space="preserve">Denebola）</w:t>
      </w:r>
      <w:r>
        <w:rPr>
          <w:rFonts w:hint="eastAsia"/>
        </w:rPr>
        <w:t xml:space="preserve">：A</w:t>
      </w:r>
      <w:r>
        <w:t xml:space="preserve"> </w:t>
      </w:r>
      <w:r>
        <w:rPr>
          <w:rFonts w:hint="eastAsia"/>
        </w:rPr>
        <w:t xml:space="preserve">型主序星，視星等</w:t>
      </w:r>
      <w:r>
        <w:t xml:space="preserve"> </w:t>
      </w:r>
      <w:r>
        <w:rPr>
          <w:rFonts w:hint="eastAsia"/>
        </w:rPr>
        <w:t xml:space="preserve">2.14，距離</w:t>
      </w:r>
      <w:r>
        <w:t xml:space="preserve"> 36 </w:t>
      </w:r>
      <w:r>
        <w:rPr>
          <w:rFonts w:hint="eastAsia"/>
        </w:rPr>
        <w:t xml:space="preserve">光年。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春季大三角</w:t>
      </w:r>
      <w:r>
        <w:rPr>
          <w:rFonts w:hint="eastAsia"/>
        </w:rPr>
        <w:t xml:space="preserve">由軒轅十四、角宿一、大角星組成。再加上獵犬座的常陳一，可組成「春季大鑽石」。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：7/23</w:t>
      </w:r>
      <w:r>
        <w:t xml:space="preserve"> ~ </w:t>
      </w:r>
      <w:r>
        <w:rPr>
          <w:rFonts w:hint="eastAsia"/>
        </w:rPr>
        <w:t xml:space="preserve">8/22（黃道十二宮第</w:t>
      </w:r>
      <w:r>
        <w:t xml:space="preserve"> 5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獅子座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軒轅十四</w:t>
        </w:r>
      </w:hyperlink>
      <w:r>
        <w:t xml:space="preserve"> </w:t>
      </w:r>
      <w:r>
        <w:t xml:space="preserve">·</w:t>
      </w:r>
      <w:r>
        <w:t xml:space="preserve"> </w:t>
      </w:r>
      <w:hyperlink r:id="rId17">
        <w:r>
          <w:rPr>
            <w:rStyle w:val="Hyperlink"/>
          </w:rPr>
          <w:t xml:space="preserve">Star Walk — Regulus</w:t>
        </w:r>
      </w:hyperlink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17" Target="https://starwalk.space/en/news/regulus-star" TargetMode="External" /><Relationship Type="http://schemas.openxmlformats.org/officeDocument/2006/relationships/hyperlink" Id="rId16" Target="https://zh.wikipedia.org/wiki/%E8%BB%92%E8%BD%85%E5%8D%81%E5%9B%9B" TargetMode="External" /><Relationship Type="http://schemas.openxmlformats.org/officeDocument/2006/relationships/hyperlink" Id="rId15" Target="https://zh.wikipedia.org/zh-tw/%E7%8B%AE%E5%AD%90%E5%BA%A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7" Target="https://starwalk.space/en/news/regulus-star" TargetMode="External" /><Relationship Type="http://schemas.openxmlformats.org/officeDocument/2006/relationships/hyperlink" Id="rId16" Target="https://zh.wikipedia.org/wiki/%E8%BB%92%E8%BD%85%E5%8D%81%E5%9B%9B" TargetMode="External" /><Relationship Type="http://schemas.openxmlformats.org/officeDocument/2006/relationships/hyperlink" Id="rId15" Target="https://zh.wikipedia.org/zh-tw/%E7%8B%AE%E5%AD%90%E5%BA%A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獅子座</dc:title>
  <dc:creator/>
  <dc:language>zh-TW</dc:language>
  <cp:keywords/>
  <dcterms:created xsi:type="dcterms:W3CDTF">2026-06-30T21:27:42Z</dcterms:created>
  <dcterms:modified xsi:type="dcterms:W3CDTF">2026-06-30T21:27:42Z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