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天鵝座</w:t>
      </w:r>
    </w:p>
    <w:bookmarkStart w:id="18" w:name="星象---天鵝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天鵝座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天鵝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天鵝座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鵝座出現在夏季的夜空中，位於銀河之中，由東北向西南方形成一大十字架，稱為「北十字」，其形狀像極了一隻朝西南飛去的天鵝。天鵝座西鄰天琴座，南邊是天鷹座，北有天龍、英仙等星座，東南則為飛馬座。其最亮的主星「天津四」與天琴座的「織女星」以及天鷹座的「牛郎星」在閃亮的銀河中呈一明亮的直角三角形，俗稱「夏季大三角」，是夏季夜空的重要指標！天鵝座在希臘神話中是天帝宙斯的化身，為了親近美麗的斯巴達王妃，他變成一隻雪白的天鵝飛到斯巴達王宮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鵝座最亮的星是天鵝α星「天津四」，英文學名為Deneb，有「尾巴(Tail)」之意，原因可能是其位置被視為天鵝尾部之故。天津四亮度1.3，呈藍白色，距地球有1700光年，是全天的第19亮星，亦是夏季大三角的成員星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鵝座是夏季到秋初的星座，較佳的觀測時間是從七月中旬到十月下旬。在天空行經路線為自東南東方升起，最高可通過天頂北方，再由西南西方落下。天鵝座緊鄰在天琴座的東方，通常若可見到天琴座的織女星，則往東即可找到鵝座的天津四。再由天津四往西南方找出位於十字中央的「天津一」及另一端的「輦道增七」，則十字的縱線即已找到。再由天津一往左右找到形成天鵝的兩隻翅膀的「天津九」與「天津二」，則天鵝座全形已呼之欲出！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26a5c1e8e97e1c7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373a2e29d14a55d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主星天津四（α</w:t>
      </w:r>
      <w:r>
        <w:rPr>
          <w:b/>
          <w:bCs/>
        </w:rPr>
        <w:t xml:space="preserve"> Cyg, </w:t>
      </w:r>
      <w:r>
        <w:rPr>
          <w:rFonts w:hint="eastAsia"/>
          <w:b/>
          <w:bCs/>
        </w:rPr>
        <w:t xml:space="preserve">Deneb）</w:t>
      </w:r>
      <w:r>
        <w:rPr>
          <w:rFonts w:hint="eastAsia"/>
        </w:rPr>
        <w:t xml:space="preserve">：藍白色超巨星，視星等</w:t>
      </w:r>
      <w:r>
        <w:t xml:space="preserve"> </w:t>
      </w:r>
      <w:r>
        <w:rPr>
          <w:rFonts w:hint="eastAsia"/>
        </w:rPr>
        <w:t xml:space="preserve">1.25，距離約</w:t>
      </w:r>
      <w:r>
        <w:t xml:space="preserve"> 2,615 </w:t>
      </w:r>
      <w:r>
        <w:rPr>
          <w:rFonts w:hint="eastAsia"/>
        </w:rPr>
        <w:t xml:space="preserve">光年（夏季大三角中最遠者）。Deneb</w:t>
      </w:r>
      <w:r>
        <w:t xml:space="preserve"> </w:t>
      </w:r>
      <w:r>
        <w:rPr>
          <w:rFonts w:hint="eastAsia"/>
        </w:rPr>
        <w:t xml:space="preserve">阿拉伯文意為「鳥的尾巴」。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北十字</w:t>
      </w:r>
      <w:r>
        <w:rPr>
          <w:rFonts w:hint="eastAsia"/>
        </w:rPr>
        <w:t xml:space="preserve">：天鵝座主星與其他亮星構成巨大的十字形，又稱「</w:t>
      </w:r>
      <w:r>
        <w:rPr>
          <w:rFonts w:hint="eastAsia"/>
          <w:b/>
          <w:bCs/>
        </w:rPr>
        <w:t xml:space="preserve">北十字</w:t>
      </w:r>
      <w:r>
        <w:rPr>
          <w:rFonts w:hint="eastAsia"/>
        </w:rPr>
        <w:t xml:space="preserve">」（與南十字座相對）。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銀河中央位置</w:t>
      </w:r>
      <w:r>
        <w:rPr>
          <w:rFonts w:hint="eastAsia"/>
        </w:rPr>
        <w:t xml:space="preserve">：銀河從此切過，是夏夜最華麗的星河區段。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輦道增七（β</w:t>
      </w:r>
      <w:r>
        <w:rPr>
          <w:b/>
          <w:bCs/>
        </w:rPr>
        <w:t xml:space="preserve"> Cyg, </w:t>
      </w:r>
      <w:r>
        <w:rPr>
          <w:rFonts w:hint="eastAsia"/>
          <w:b/>
          <w:bCs/>
        </w:rPr>
        <w:t xml:space="preserve">Albireo）</w:t>
      </w:r>
      <w:r>
        <w:rPr>
          <w:rFonts w:hint="eastAsia"/>
        </w:rPr>
        <w:t xml:space="preserve">：著名雙星，黃色與藍色對比強烈，雙筒望遠鏡即可分辨。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：宙斯化身為天鵝接近</w:t>
      </w:r>
      <w:r>
        <w:t xml:space="preserve"> </w:t>
      </w:r>
      <w:r>
        <w:rPr>
          <w:rFonts w:hint="eastAsia"/>
        </w:rPr>
        <w:t xml:space="preserve">Leda；亦有說是音樂家</w:t>
      </w:r>
      <w:r>
        <w:t xml:space="preserve"> Orpheus </w:t>
      </w:r>
      <w:r>
        <w:rPr>
          <w:rFonts w:hint="eastAsia"/>
        </w:rPr>
        <w:t xml:space="preserve">死後化身的鳥。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天津四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夏季大三角</w:t>
        </w:r>
        <w:r>
          <w:rPr>
            <w:rStyle w:val="Hyperlink"/>
          </w:rPr>
          <w:t xml:space="preserve"> (HoKoon)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6" Target="https://www.hokoon.edu.hk/weeklysp/1506_5.html" TargetMode="External" /><Relationship Type="http://schemas.openxmlformats.org/officeDocument/2006/relationships/hyperlink" Id="rId15" Target="https://zh.wikipedia.org/zh-hans/%E5%A4%A9%E6%B4%A5%E5%9B%9B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www.hokoon.edu.hk/weeklysp/1506_5.html" TargetMode="External" /><Relationship Type="http://schemas.openxmlformats.org/officeDocument/2006/relationships/hyperlink" Id="rId15" Target="https://zh.wikipedia.org/zh-hans/%E5%A4%A9%E6%B4%A5%E5%9B%9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天鵝座</dc:title>
  <dc:creator/>
  <dc:language>zh-TW</dc:language>
  <cp:keywords/>
  <dcterms:created xsi:type="dcterms:W3CDTF">2026-06-30T21:28:21Z</dcterms:created>
  <dcterms:modified xsi:type="dcterms:W3CDTF">2026-06-30T21:28:21Z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