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白羊座</w:t>
      </w:r>
    </w:p>
    <w:bookmarkStart w:id="18" w:name="星象---白羊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白羊座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白羊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白羊座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羊座是黃道十二宮的第一個星座，也是十二宮中最小的星座。白羊位於雙魚座與金牛座之間，北方有英仙座與仙女座，南方則與鯨魚座為鄰。在三千多年前，春分點正位於白羊座，當時的人們就以白羊座的符號做為春分點的符號，雖然因歲差關係，目前春分點已移往雙魚座，但春分點仍然延用白羊座的符號。目前太陽在每年的四月十八至五月十四通過白羊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希臘神話中，有一隻金色的聖羊，牠從天而降救了阿泰姆斯國的王子，後來牠被當成祭品獻給宙斯，而牠的羊毛被當成聖物，由一隻巨龍看守，這塊金羊毛後來引發了一段希臘英雄的冒險故事。這隻金色的羊即是天上的白羊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白羊座雖然是黃道星座，但並不甚明亮，在一般情況下，可用肉眼看到的星星大概只有構成白羊頭部的三顆星－白羊α、β及γ，這三顆星頗為接近。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羊座是秋季的星座，從十月上旬到二月下旬都可觀測到。升起的位置是在東北東方，通過天頂，由西北西方落下。白羊座亮星集中在羊頭的位置，所以較簡單的方法是由他的α星和β星找起。由仙女座的γ星(最東方的那顆)往南方找，在與雙魚座α星連線中點的位置，就是白羊α星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a00673e59b5b7e49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426cb9c7e578f8b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主星婁宿三（α</w:t>
      </w:r>
      <w:r>
        <w:rPr>
          <w:b/>
          <w:bCs/>
        </w:rPr>
        <w:t xml:space="preserve"> Ari, </w:t>
      </w:r>
      <w:r>
        <w:rPr>
          <w:rFonts w:hint="eastAsia"/>
          <w:b/>
          <w:bCs/>
        </w:rPr>
        <w:t xml:space="preserve">Hamal）</w:t>
      </w:r>
      <w:r>
        <w:rPr>
          <w:rFonts w:hint="eastAsia"/>
        </w:rPr>
        <w:t xml:space="preserve">：橘色巨星，視星等</w:t>
      </w:r>
      <w:r>
        <w:t xml:space="preserve"> </w:t>
      </w:r>
      <w:r>
        <w:rPr>
          <w:rFonts w:hint="eastAsia"/>
        </w:rPr>
        <w:t xml:space="preserve">2.0，距離約</w:t>
      </w:r>
      <w:r>
        <w:t xml:space="preserve"> 65.8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歷史春分點</w:t>
      </w:r>
      <w:r>
        <w:rPr>
          <w:rFonts w:hint="eastAsia"/>
        </w:rPr>
        <w:t xml:space="preserve">：約</w:t>
      </w:r>
      <w:r>
        <w:t xml:space="preserve"> 3000 </w:t>
      </w:r>
      <w:r>
        <w:rPr>
          <w:rFonts w:hint="eastAsia"/>
        </w:rPr>
        <w:t xml:space="preserve">年前，春分點正好位於白羊座（故黃道十二宮以白羊座為首）；現因地球歲差，春分點已移至雙魚座。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：希臘神話中的</w:t>
      </w:r>
      <w:r>
        <w:rPr>
          <w:rFonts w:hint="eastAsia"/>
          <w:b/>
          <w:bCs/>
        </w:rPr>
        <w:t xml:space="preserve">金羊毛</w:t>
      </w:r>
      <w:r>
        <w:t xml:space="preserve">—— Hermes </w:t>
      </w:r>
      <w:r>
        <w:rPr>
          <w:rFonts w:hint="eastAsia"/>
        </w:rPr>
        <w:t xml:space="preserve">贈送的有翼金羊，搭救了波底亞國王的兒女</w:t>
      </w:r>
      <w:r>
        <w:t xml:space="preserve"> Phrixus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Helle，後成為</w:t>
      </w:r>
      <w:r>
        <w:t xml:space="preserve"> Argo </w:t>
      </w:r>
      <w:r>
        <w:rPr>
          <w:rFonts w:hint="eastAsia"/>
        </w:rPr>
        <w:t xml:space="preserve">英雄遠征隊（Argonauts）尋找金羊毛的目標。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：3/21</w:t>
      </w:r>
      <w:r>
        <w:t xml:space="preserve"> ~ </w:t>
      </w:r>
      <w:r>
        <w:rPr>
          <w:rFonts w:hint="eastAsia"/>
        </w:rPr>
        <w:t xml:space="preserve">4/19（黃道十二宮第</w:t>
      </w:r>
      <w:r>
        <w:t xml:space="preserve"> 1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Aries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黃道12星座變化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5" Target="https://en.wikipedia.org/wiki/Aries_(constellation)" TargetMode="External" /><Relationship Type="http://schemas.openxmlformats.org/officeDocument/2006/relationships/hyperlink" Id="rId16" Target="https://www.natgeomedia.com/science/article/content-48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Aries_(constellation)" TargetMode="External" /><Relationship Type="http://schemas.openxmlformats.org/officeDocument/2006/relationships/hyperlink" Id="rId16" Target="https://www.natgeomedia.com/science/article/content-48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白羊座</dc:title>
  <dc:creator/>
  <dc:language>zh-TW</dc:language>
  <cp:keywords/>
  <dcterms:created xsi:type="dcterms:W3CDTF">2026-06-30T21:27:41Z</dcterms:created>
  <dcterms:modified xsi:type="dcterms:W3CDTF">2026-06-30T21:27:41Z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