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英仙座</w:t>
      </w:r>
    </w:p>
    <w:bookmarkStart w:id="19" w:name="星象---英仙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英仙座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英仙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英仙座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仙座出現在秋末冬初，在十月至一月高掛在北方的天空，位於仙后、仙女及御夫、金牛之間。英仙座斜立在銀河中，其主星有四五顆在三等星以上，在秋季星空中算是較明亮的星座。英仙座雖不像夏天或冬天的星座有明亮的一等星當主星，但由於其位於銀河上，有許多有名的星體在其範圍內，故英仙座常成為秋季觀星的目標！英仙座在希臘神話中是殺死蛇髮女妖的大英雄Perseus，而星圖中，通常將英仙座描繪成右手高舉著劍、左手提著女妖頭的Persus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英仙座應該算是秋末的星座，須到十月上旬才可見到，一直到三月中旬皆可在天空中見到他的身影。英仙座出現時由東北方升起，經過北方天空由西北方落下，最高點為北方仰角80度左右。英仙座有幾顆二到三等的主星，故在天氣好時應可看見他成「人」字形的輪廓。要尋找他的位可借助於仙后座或御夫座，只要能找到這兩個分別呈Ｗ及五角形的星座，在這兩個星座之間的一群星星就是英仙座了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db5870dc3e176fd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55afccf32f8582d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主星天船三（α</w:t>
      </w:r>
      <w:r>
        <w:rPr>
          <w:b/>
          <w:bCs/>
        </w:rPr>
        <w:t xml:space="preserve"> Per, </w:t>
      </w:r>
      <w:r>
        <w:rPr>
          <w:rFonts w:hint="eastAsia"/>
          <w:b/>
          <w:bCs/>
        </w:rPr>
        <w:t xml:space="preserve">Mirfak）</w:t>
      </w:r>
      <w:r>
        <w:rPr>
          <w:rFonts w:hint="eastAsia"/>
        </w:rPr>
        <w:t xml:space="preserve">：黃白色超巨星，視星等</w:t>
      </w:r>
      <w:r>
        <w:t xml:space="preserve"> </w:t>
      </w:r>
      <w:r>
        <w:rPr>
          <w:rFonts w:hint="eastAsia"/>
        </w:rPr>
        <w:t xml:space="preserve">1.79，距離</w:t>
      </w:r>
      <w:r>
        <w:t xml:space="preserve"> 510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大陵五（β</w:t>
      </w:r>
      <w:r>
        <w:rPr>
          <w:b/>
          <w:bCs/>
        </w:rPr>
        <w:t xml:space="preserve"> Per, </w:t>
      </w:r>
      <w:r>
        <w:rPr>
          <w:rFonts w:hint="eastAsia"/>
          <w:b/>
          <w:bCs/>
        </w:rPr>
        <w:t xml:space="preserve">Algol）</w:t>
      </w:r>
      <w:r>
        <w:rPr>
          <w:rFonts w:hint="eastAsia"/>
        </w:rPr>
        <w:t xml:space="preserve">：著名</w:t>
      </w:r>
      <w:r>
        <w:rPr>
          <w:rFonts w:hint="eastAsia"/>
          <w:b/>
          <w:bCs/>
        </w:rPr>
        <w:t xml:space="preserve">食變星</w:t>
      </w:r>
      <w:r>
        <w:rPr>
          <w:rFonts w:hint="eastAsia"/>
        </w:rPr>
        <w:t xml:space="preserve">原型，視星等</w:t>
      </w:r>
      <w:r>
        <w:t xml:space="preserve"> 2.1~3.4 </w:t>
      </w:r>
      <w:r>
        <w:rPr>
          <w:rFonts w:hint="eastAsia"/>
        </w:rPr>
        <w:t xml:space="preserve">變化，週期</w:t>
      </w:r>
      <w:r>
        <w:t xml:space="preserve"> </w:t>
      </w:r>
      <w:r>
        <w:rPr>
          <w:b/>
          <w:bCs/>
        </w:rPr>
        <w:t xml:space="preserve">2 </w:t>
      </w:r>
      <w:r>
        <w:rPr>
          <w:rFonts w:hint="eastAsia"/>
          <w:b/>
          <w:bCs/>
        </w:rPr>
        <w:t xml:space="preserve">天</w:t>
      </w:r>
      <w:r>
        <w:rPr>
          <w:b/>
          <w:bCs/>
        </w:rPr>
        <w:t xml:space="preserve"> 20 </w:t>
      </w:r>
      <w:r>
        <w:rPr>
          <w:rFonts w:hint="eastAsia"/>
          <w:b/>
          <w:bCs/>
        </w:rPr>
        <w:t xml:space="preserve">時</w:t>
      </w:r>
      <w:r>
        <w:rPr>
          <w:b/>
          <w:bCs/>
        </w:rPr>
        <w:t xml:space="preserve"> 48 </w:t>
      </w:r>
      <w:r>
        <w:rPr>
          <w:rFonts w:hint="eastAsia"/>
          <w:b/>
          <w:bCs/>
        </w:rPr>
        <w:t xml:space="preserve">分</w:t>
      </w:r>
      <w:r>
        <w:rPr>
          <w:rFonts w:hint="eastAsia"/>
        </w:rPr>
        <w:t xml:space="preserve">，因暗星週期性掩食亮星而變暗。Algol</w:t>
      </w:r>
      <w:r>
        <w:t xml:space="preserve"> </w:t>
      </w:r>
      <w:r>
        <w:rPr>
          <w:rFonts w:hint="eastAsia"/>
        </w:rPr>
        <w:t xml:space="preserve">阿拉伯文意為「魔星</w:t>
      </w:r>
      <w:r>
        <w:t xml:space="preserve"> / </w:t>
      </w:r>
      <w:r>
        <w:rPr>
          <w:rFonts w:hint="eastAsia"/>
        </w:rPr>
        <w:t xml:space="preserve">妖魔的頭」，代表美杜莎之眼。距離</w:t>
      </w:r>
      <w:r>
        <w:t xml:space="preserve"> 92.8 </w:t>
      </w:r>
      <w:r>
        <w:rPr>
          <w:rFonts w:hint="eastAsia"/>
        </w:rPr>
        <w:t xml:space="preserve">光年，實為三合星。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英仙座流星雨</w:t>
      </w:r>
      <w:r>
        <w:rPr>
          <w:rFonts w:hint="eastAsia"/>
        </w:rPr>
        <w:t xml:space="preserve">：每年</w:t>
      </w:r>
      <w:r>
        <w:t xml:space="preserve"> 8 </w:t>
      </w:r>
      <w:r>
        <w:rPr>
          <w:rFonts w:hint="eastAsia"/>
        </w:rPr>
        <w:t xml:space="preserve">月中旬高峰，是北半球最壯觀的流星雨之一，每小時可達</w:t>
      </w:r>
      <w:r>
        <w:t xml:space="preserve"> 60~100 </w:t>
      </w:r>
      <w:r>
        <w:rPr>
          <w:rFonts w:hint="eastAsia"/>
        </w:rPr>
        <w:t xml:space="preserve">顆，源自斯威夫特-塔特爾彗星（109P）的塵埃。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：英雄</w:t>
      </w:r>
      <w:r>
        <w:t xml:space="preserve"> </w:t>
      </w:r>
      <w:r>
        <w:rPr>
          <w:rFonts w:hint="eastAsia"/>
        </w:rPr>
        <w:t xml:space="preserve">Perseus，宙斯之子，砍下美杜莎之首，救出被獻祭給海怪</w:t>
      </w:r>
      <w:r>
        <w:t xml:space="preserve"> Cetus </w:t>
      </w:r>
      <w:r>
        <w:rPr>
          <w:rFonts w:hint="eastAsia"/>
        </w:rPr>
        <w:t xml:space="preserve">的安德洛墨達公主（仙女座）。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英仙座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大陵五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  <w:rFonts w:hint="eastAsia"/>
          </w:rPr>
          <w:t xml:space="preserve">英仙座流星雨故事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7" Target="https://www.douban.com/note/512408189/" TargetMode="External" /><Relationship Type="http://schemas.openxmlformats.org/officeDocument/2006/relationships/hyperlink" Id="rId15" Target="https://zh.wikipedia.org/wiki/%E8%8B%B1%E4%BB%99%E5%BA%A7" TargetMode="External" /><Relationship Type="http://schemas.openxmlformats.org/officeDocument/2006/relationships/hyperlink" Id="rId16" Target="https://zh.wikipedia.org/zh-hans/%E5%A4%A7%E9%99%B5%E4%BA%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www.douban.com/note/512408189/" TargetMode="External" /><Relationship Type="http://schemas.openxmlformats.org/officeDocument/2006/relationships/hyperlink" Id="rId15" Target="https://zh.wikipedia.org/wiki/%E8%8B%B1%E4%BB%99%E5%BA%A7" TargetMode="External" /><Relationship Type="http://schemas.openxmlformats.org/officeDocument/2006/relationships/hyperlink" Id="rId16" Target="https://zh.wikipedia.org/zh-hans/%E5%A4%A7%E9%99%B5%E4%BA%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英仙座</dc:title>
  <dc:creator/>
  <dc:language>zh-TW</dc:language>
  <cp:keywords/>
  <dcterms:created xsi:type="dcterms:W3CDTF">2026-06-30T21:28:24Z</dcterms:created>
  <dcterms:modified xsi:type="dcterms:W3CDTF">2026-06-30T21:28:24Z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