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服務的意義</w:t>
      </w:r>
    </w:p>
    <w:bookmarkStart w:id="15" w:name="服務精神---服務的意義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服務的意義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服務的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服務（Service）是童軍三大核心價值之一，與「諾言」「規律」並列，是童軍精神最具體的實踐方式。</w:t>
      </w:r>
    </w:p>
    <w:bookmarkStart w:id="9" w:name="為什麼童軍要服務"/>
    <w:p>
      <w:pPr>
        <w:pStyle w:val="Heading3"/>
      </w:pPr>
      <w:r>
        <w:rPr>
          <w:rFonts w:hint="eastAsia"/>
        </w:rPr>
        <w:t xml:space="preserve">為什麼童軍要服務？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童軍創始人貝登堡在《童軍警探》（Scouting</w:t>
      </w:r>
      <w:r>
        <w:t xml:space="preserve"> for Boys, </w:t>
      </w:r>
      <w:r>
        <w:rPr>
          <w:rFonts w:hint="eastAsia"/>
        </w:rPr>
        <w:t xml:space="preserve">1908）開宗明義表示：童軍訓練的目的，是要培養青少年成為「</w:t>
      </w:r>
      <w:r>
        <w:rPr>
          <w:rFonts w:hint="eastAsia"/>
          <w:b/>
          <w:bCs/>
        </w:rPr>
        <w:t xml:space="preserve">有用的公民</w:t>
      </w:r>
      <w:r>
        <w:rPr>
          <w:rFonts w:hint="eastAsia"/>
        </w:rPr>
        <w:t xml:space="preserve">」，而衡量「有用」的標準，就是是否能</w:t>
      </w:r>
      <w:r>
        <w:rPr>
          <w:rFonts w:hint="eastAsia"/>
          <w:b/>
          <w:bCs/>
        </w:rPr>
        <w:t xml:space="preserve">主動為他人付出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因此，童軍訓練不只是學習技能（生火、繩結、急救），這些技能的最終目的都是為了在他人需要時派上用場——服務是技能的延伸，技能是服務的工具。</w:t>
      </w:r>
    </w:p>
    <w:bookmarkEnd w:id="9"/>
    <w:bookmarkStart w:id="10" w:name="服務-vs-慈善"/>
    <w:p>
      <w:pPr>
        <w:pStyle w:val="Heading3"/>
      </w:pPr>
      <w:r>
        <w:rPr>
          <w:rFonts w:hint="eastAsia"/>
        </w:rPr>
        <w:t xml:space="preserve">服務</w:t>
      </w:r>
      <w:r>
        <w:t xml:space="preserve"> vs </w:t>
      </w:r>
      <w:r>
        <w:rPr>
          <w:rFonts w:hint="eastAsia"/>
        </w:rPr>
        <w:t xml:space="preserve">慈善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童軍的服務精神與一般慈善活動有所不同。童軍規律第</w:t>
      </w:r>
      <w:r>
        <w:t xml:space="preserve"> 3 </w:t>
      </w:r>
      <w:r>
        <w:rPr>
          <w:rFonts w:hint="eastAsia"/>
        </w:rPr>
        <w:t xml:space="preserve">條明定：「盡己之力，扶助他人，每日至少行一善事，</w:t>
      </w:r>
      <w:r>
        <w:rPr>
          <w:rFonts w:hint="eastAsia"/>
          <w:b/>
          <w:bCs/>
        </w:rPr>
        <w:t xml:space="preserve">不受酬，不居功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「不受酬」表示服務不是為了金錢回報；「不居功」則表示服務不是為了博取讚譽。童軍的服務追求的是</w:t>
      </w:r>
      <w:r>
        <w:rPr>
          <w:rFonts w:hint="eastAsia"/>
          <w:b/>
          <w:bCs/>
        </w:rPr>
        <w:t xml:space="preserve">內在的成長與滿足</w:t>
      </w:r>
      <w:r>
        <w:rPr>
          <w:rFonts w:hint="eastAsia"/>
        </w:rPr>
        <w:t xml:space="preserve">——透過幫助他人發現自我價值。</w:t>
      </w:r>
    </w:p>
    <w:bookmarkEnd w:id="10"/>
    <w:bookmarkStart w:id="13" w:name="人生以服務為目的的源流"/>
    <w:p>
      <w:pPr>
        <w:pStyle w:val="Heading3"/>
      </w:pPr>
      <w:r>
        <w:rPr>
          <w:rFonts w:hint="eastAsia"/>
        </w:rPr>
        <w:t xml:space="preserve">「人生以服務為目的」的源流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「人生以服務為目的」是國父孫中山先生於民國</w:t>
      </w:r>
      <w:r>
        <w:t xml:space="preserve"> 12 </w:t>
      </w:r>
      <w:r>
        <w:rPr>
          <w:rFonts w:hint="eastAsia"/>
        </w:rPr>
        <w:t xml:space="preserve">年（1923）在嶺南大學畢業典禮的演說中提出。完整論述為：「</w:t>
      </w:r>
      <w:r>
        <w:rPr>
          <w:rFonts w:hint="eastAsia"/>
          <w:b/>
          <w:bCs/>
        </w:rPr>
        <w:t xml:space="preserve">人生以服務為目的，不以奪取為目的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孫中山主張，社會分工讓每個人都能用自己的能力服務他人，社會的整體進步來自人人盡其所能、各取所需。中華民國童軍將此句納入三大銘言之一，呼應童軍「服務社會」的核心理念。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童軍服務的三層次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準備（Be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</w:t>
      </w:r>
      <w:r>
        <w:t xml:space="preserve">—— </w:t>
      </w:r>
      <w:r>
        <w:rPr>
          <w:rFonts w:hint="eastAsia"/>
        </w:rPr>
        <w:t xml:space="preserve">平時鍛鍊好身心、學習各項技能，才有能力在需要時提供服務。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日行一善</w:t>
      </w:r>
      <w:r>
        <w:t xml:space="preserve">—— </w:t>
      </w:r>
      <w:r>
        <w:rPr>
          <w:rFonts w:hint="eastAsia"/>
        </w:rPr>
        <w:t xml:space="preserve">從每天微小的善行開始，累積成行為的習慣。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人生以服務為目的</w:t>
      </w:r>
      <w:r>
        <w:t xml:space="preserve">—— </w:t>
      </w:r>
      <w:r>
        <w:rPr>
          <w:rFonts w:hint="eastAsia"/>
        </w:rPr>
        <w:t xml:space="preserve">將服務內化為人生的終極價值，不是偶一為之的活動。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1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諾言、規律、銘言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  <w:rFonts w:hint="eastAsia"/>
          </w:rPr>
          <w:t xml:space="preserve">臺灣教育評論月刊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公民素養的培養</w:t>
        </w:r>
      </w:hyperlink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://www.ater.org.tw/journal/article/14-1/free/05.pdf" TargetMode="External" /><Relationship Type="http://schemas.openxmlformats.org/officeDocument/2006/relationships/hyperlink" Id="rId11" Target="https://www.scout.org.tw/autopage/70/46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://www.ater.org.tw/journal/article/14-1/free/05.pdf" TargetMode="External" /><Relationship Type="http://schemas.openxmlformats.org/officeDocument/2006/relationships/hyperlink" Id="rId11" Target="https://www.scout.org.tw/autopage/70/46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服務的意義</dc:title>
  <dc:creator/>
  <dc:language>zh-TW</dc:language>
  <cp:keywords/>
  <dcterms:created xsi:type="dcterms:W3CDTF">2026-06-30T21:30:54Z</dcterms:created>
  <dcterms:modified xsi:type="dcterms:W3CDTF">2026-06-30T21:30:54Z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