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jpg" ContentType="image/jpeg"/>
  <Override PartName="/word/media/rId23.jpg" ContentType="image/jpeg"/>
  <Override PartName="/word/media/rId1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火種、防水火柴</w:t>
      </w:r>
    </w:p>
    <w:bookmarkStart w:id="33" w:name="生火---火種防水火柴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火種、防水火柴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火種防水火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火種、防水火柴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各式火種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各式火種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輔助生火的工具除了有火媒棒之外，火種也是相當重要的項目，當然，他也是大家最為熟悉的器材。隨著科技的發達，火種的製作與種類也琳瑯滿目，以下，我們就常見的火種做一簡單分類。</w:t>
      </w:r>
    </w:p>
    <w:bookmarkEnd w:id="10"/>
    <w:bookmarkStart w:id="14" w:name="油蠟火種"/>
    <w:p>
      <w:pPr>
        <w:pStyle w:val="Heading4"/>
      </w:pPr>
      <w:r>
        <w:rPr>
          <w:rFonts w:hint="eastAsia"/>
        </w:rPr>
        <w:t xml:space="preserve">１、</w:t>
      </w:r>
      <w:r>
        <w:rPr>
          <w:rFonts w:hint="eastAsia"/>
        </w:rPr>
        <w:t xml:space="preserve">油蠟火種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木屑或蔗渣混合油蠟壓縮製造成粒狀、塊狀、條狀的火種，通常粒狀的油蠟火種外裹蠟紙，但防水性很低，不耐久放，容易受潮。塊狀或條狀的油蠟火種雖耐久放，不易受潮，但和粒狀的油蠟火種的缺點一樣，被擠壓時容易粉碎。</w:t>
      </w:r>
      <w:r>
        <w:t xml:space="preserve"> </w:t>
      </w:r>
      <w:r>
        <w:rPr>
          <w:rFonts w:hint="eastAsia"/>
        </w:rPr>
        <w:t xml:space="preserve">使用這類火種時要先將蠟紙剝開，以增加蠟紙與空氣的接觸面積。</w:t>
      </w:r>
    </w:p>
    <w:p>
      <w:pPr>
        <w:pStyle w:val="BodyText"/>
      </w:pPr>
      <w:r>
        <w:drawing>
          <wp:inline>
            <wp:extent cx="5334000" cy="2863937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5d76895b42a48e6f.jpe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15" w:name="膏狀火種"/>
    <w:p>
      <w:pPr>
        <w:pStyle w:val="Heading4"/>
      </w:pPr>
      <w:r>
        <w:rPr>
          <w:rFonts w:hint="eastAsia"/>
        </w:rPr>
        <w:t xml:space="preserve">２、</w:t>
      </w:r>
      <w:r>
        <w:rPr>
          <w:rFonts w:hint="eastAsia"/>
        </w:rPr>
        <w:t xml:space="preserve">膏狀火種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主要成分是酒精，俗稱酒精膏，野外活動用的酒精膏包裝如牙膏一般，防水性很高，攜帶安全，乾淨無異味，可耐放數年之久，價錢低廉，使用時可依狀況來擠壓所需份量。酒精膏也有做成塊狀的酒精塊，只是酒精塊少有人用於野外生火。</w:t>
      </w:r>
    </w:p>
    <w:bookmarkEnd w:id="15"/>
    <w:bookmarkStart w:id="19" w:name="人工火種"/>
    <w:p>
      <w:pPr>
        <w:pStyle w:val="Heading4"/>
      </w:pPr>
      <w:r>
        <w:rPr>
          <w:rFonts w:hint="eastAsia"/>
        </w:rPr>
        <w:t xml:space="preserve">３、</w:t>
      </w:r>
      <w:r>
        <w:rPr>
          <w:rFonts w:hint="eastAsia"/>
        </w:rPr>
        <w:t xml:space="preserve">人工火種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人就可以使用簡單的材料與器具自行製造，主要的材料是紙、棉線、蠟燭。在製造的過程中，以人工火種的大小來控制燃燒時間的長短。人工火種的優點是不怕水，不易受潮，不怕擠壓，可耐久放，攜帶安全。</w:t>
      </w:r>
    </w:p>
    <w:p>
      <w:pPr>
        <w:pStyle w:val="BodyText"/>
      </w:pPr>
      <w:r>
        <w:drawing>
          <wp:inline>
            <wp:extent cx="5334000" cy="39816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17e3299b7f0dd53.jpe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2" w:name="化學火種"/>
    <w:p>
      <w:pPr>
        <w:pStyle w:val="Heading4"/>
      </w:pPr>
      <w:r>
        <w:rPr>
          <w:rFonts w:hint="eastAsia"/>
        </w:rPr>
        <w:t xml:space="preserve">４、</w:t>
      </w:r>
      <w:r>
        <w:rPr>
          <w:rFonts w:hint="eastAsia"/>
        </w:rPr>
        <w:t xml:space="preserve">化學火種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化學火種種類繁多，如鎂塊（粉）、磷塊（粉）、酒精塊、易燃火種等，都屬於攜帶安全的化學火種。至於兩種化學物品相混合而起火的化學火種，由於部分化學物品有很強的腐蝕性，危險性高，攜帶不便，通常不使用於野外活動，偶而在營火晚會上有人會用來點燃營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化學火種的共同特色是引燃的瞬間能產生上百度的高溫，使用不慎，容易造成傷害。</w:t>
      </w:r>
    </w:p>
    <w:bookmarkStart w:id="20" w:name="鎂塊使用說明"/>
    <w:p>
      <w:pPr>
        <w:pStyle w:val="Heading3"/>
      </w:pPr>
      <w:r>
        <w:rPr>
          <w:rFonts w:hint="eastAsia"/>
        </w:rPr>
        <w:t xml:space="preserve">鎂塊使用說明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步驟一</w:t>
      </w:r>
      <w:r>
        <w:rPr>
          <w:rFonts w:hint="eastAsia"/>
        </w:rPr>
        <w:t xml:space="preserve">：將鎂塊的底邊頂住地面，用刀刃在刻印有</w:t>
      </w:r>
      <w:r>
        <w:t xml:space="preserve"> </w:t>
      </w:r>
      <w:r>
        <w:rPr>
          <w:i/>
          <w:iCs/>
        </w:rPr>
        <w:t xml:space="preserve">Shaving edge</w:t>
      </w:r>
      <w:r>
        <w:t xml:space="preserve"> </w:t>
      </w:r>
      <w:r>
        <w:rPr>
          <w:rFonts w:hint="eastAsia"/>
        </w:rPr>
        <w:t xml:space="preserve">的窄邊上刮下一些鎂屑；在刮鎂屑時，刀刃應與鎂塊呈垂直方向。然後將刮下的鎂屑集成一小堆，放近易燃物旁（紙張、樹葉、小樹枝、樹皮等）。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步驟二</w:t>
      </w:r>
      <w:r>
        <w:rPr>
          <w:rFonts w:hint="eastAsia"/>
        </w:rPr>
        <w:t xml:space="preserve">：將鎂塊的一邊頂住地面，呈</w:t>
      </w:r>
      <w:r>
        <w:t xml:space="preserve"> 45 </w:t>
      </w:r>
      <w:r>
        <w:rPr>
          <w:rFonts w:hint="eastAsia"/>
        </w:rPr>
        <w:t xml:space="preserve">度角，距離剛才所刮下的鎂屑約</w:t>
      </w:r>
      <w:r>
        <w:t xml:space="preserve"> 3~5 </w:t>
      </w:r>
      <w:r>
        <w:rPr>
          <w:rFonts w:hint="eastAsia"/>
        </w:rPr>
        <w:t xml:space="preserve">公分處，用刀刃快速地刮擦刻有</w:t>
      </w:r>
      <w:r>
        <w:t xml:space="preserve"> </w:t>
      </w:r>
      <w:r>
        <w:rPr>
          <w:i/>
          <w:iCs/>
        </w:rPr>
        <w:t xml:space="preserve">Sparking insert</w:t>
      </w:r>
      <w:r>
        <w:t xml:space="preserve"> </w:t>
      </w:r>
      <w:r>
        <w:rPr>
          <w:rFonts w:hint="eastAsia"/>
        </w:rPr>
        <w:t xml:space="preserve">的窄邊。為能有效的刮擦出火星，刀刃要與刮擦面呈垂直方向。如此便能引起火星，將鎂屑燃燒，提供你一個白色的火焰。</w:t>
      </w:r>
    </w:p>
    <w:bookmarkEnd w:id="20"/>
    <w:bookmarkStart w:id="21" w:name="使用提示"/>
    <w:p>
      <w:pPr>
        <w:pStyle w:val="Heading3"/>
      </w:pPr>
      <w:r>
        <w:rPr>
          <w:rFonts w:hint="eastAsia"/>
        </w:rPr>
        <w:t xml:space="preserve">使用提示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將鎂塊放在地面上的小窪地處，可避免受到風力影響。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受潮（非濕）的可燃物亦可點燃。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危急時可點燃塑膠作為煙霧信號（如利用車輪胎燃燒，引起空中飛機注意）。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如果無法找到合適的易燃物，可以使用：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本身衣服的小部分（口袋內襯、領巾、手帕等）。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車輛座位的襯墊物。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將引擎蓋打開，使用浸過油的布片點燃，也可製成煙霧信號。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安全警告</w:t>
      </w:r>
    </w:p>
    <w:p>
      <w:pPr>
        <w:pStyle w:val="BodyText"/>
      </w:pPr>
      <w:r>
        <w:t xml:space="preserve">1. </w:t>
      </w:r>
      <w:r>
        <w:rPr>
          <w:rFonts w:hint="eastAsia"/>
        </w:rPr>
        <w:t xml:space="preserve">因為汽油過於危險，可使用煤油或柴油代替助燃。</w:t>
      </w:r>
    </w:p>
    <w:p>
      <w:pPr>
        <w:pStyle w:val="BodyText"/>
      </w:pPr>
      <w:r>
        <w:t xml:space="preserve">2. </w:t>
      </w:r>
      <w:r>
        <w:rPr>
          <w:rFonts w:hint="eastAsia"/>
        </w:rPr>
        <w:t xml:space="preserve">化學火種不是玩具，請遠離兒童。</w:t>
      </w:r>
    </w:p>
    <w:bookmarkEnd w:id="21"/>
    <w:bookmarkEnd w:id="22"/>
    <w:bookmarkStart w:id="28" w:name="二人工火種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人工火種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人工火種製造的方法簡單、快速，大小可隨製造者自行決定，攜帶方便，可以久放，不易受潮，不怕泡水，不怕擠壓，是戶外活動時生火的好材料。人工火種製作方法是：</w:t>
      </w:r>
    </w:p>
    <w:bookmarkStart w:id="26" w:name="材料與器具"/>
    <w:p>
      <w:pPr>
        <w:pStyle w:val="Heading3"/>
      </w:pPr>
      <w:r>
        <w:rPr>
          <w:rFonts w:hint="eastAsia"/>
        </w:rPr>
        <w:t xml:space="preserve">材料與器具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1.棉線－長度若干，直徑約1mm（也可以使用麻繩來替代）。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2.海報紙－依需要決定大小長寬（報紙也是可以利用的材料）。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3.蠟燭－去掉燭心，使用時要加熱溶化（使用野營火把也是可行方式）。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4.鍋子－專用鍋子，大小適當即可。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5.爐子－任何類型的爐子都可以，能隨意移動與方便攜帶的，較為理想。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6.夾子－在熱鍋子裡夾取封蠟的火種。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7.工作手套－安全防護用。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4286250" cy="3064633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93da78672f86148b.jpe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064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6"/>
    <w:bookmarkStart w:id="27" w:name="製作方法"/>
    <w:p>
      <w:pPr>
        <w:pStyle w:val="Heading3"/>
      </w:pPr>
      <w:r>
        <w:rPr>
          <w:rFonts w:hint="eastAsia"/>
        </w:rPr>
        <w:t xml:space="preserve">製作方法</w:t>
      </w:r>
    </w:p>
    <w:p>
      <w:pPr>
        <w:pStyle w:val="FirstParagraph"/>
      </w:pPr>
      <w:r>
        <w:rPr>
          <w:rFonts w:hint="eastAsia"/>
        </w:rPr>
        <w:t xml:space="preserve">1.將一小片的海報紙對摺至寬3cm</w:t>
      </w:r>
      <w:r>
        <w:t xml:space="preserve"> </w:t>
      </w:r>
      <w:r>
        <w:rPr>
          <w:rFonts w:hint="eastAsia"/>
        </w:rPr>
        <w:t xml:space="preserve">×高1.5cm左右的紙塊。</w:t>
      </w:r>
    </w:p>
    <w:p>
      <w:pPr>
        <w:pStyle w:val="BodyText"/>
      </w:pPr>
      <w:r>
        <w:rPr>
          <w:rFonts w:hint="eastAsia"/>
        </w:rPr>
        <w:t xml:space="preserve">2.將細棉線綿密的繞在紙塊上，最後打結收尾。</w:t>
      </w:r>
    </w:p>
    <w:p>
      <w:pPr>
        <w:pStyle w:val="BodyText"/>
      </w:pPr>
      <w:r>
        <w:rPr>
          <w:rFonts w:hint="eastAsia"/>
        </w:rPr>
        <w:t xml:space="preserve">3.浸泡在蠟油中約1分鐘。</w:t>
      </w:r>
    </w:p>
    <w:p>
      <w:pPr>
        <w:pStyle w:val="BodyText"/>
      </w:pPr>
      <w:r>
        <w:rPr>
          <w:rFonts w:hint="eastAsia"/>
        </w:rPr>
        <w:t xml:space="preserve">4.撈起紙棒，待蠟油凝固後，便可使用。</w:t>
      </w:r>
    </w:p>
    <w:bookmarkEnd w:id="27"/>
    <w:bookmarkEnd w:id="28"/>
    <w:bookmarkStart w:id="32" w:name="三防水火柴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防水火柴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戶外活動總是會遇到下雨或涉水的時候，為確保火柴免於潮濕、而影響生火，因此火柴要先做防水準備。防水火柴的製作方法如下：</w:t>
      </w:r>
    </w:p>
    <w:bookmarkStart w:id="29" w:name="材料與器具-1"/>
    <w:p>
      <w:pPr>
        <w:pStyle w:val="Heading3"/>
      </w:pPr>
      <w:r>
        <w:rPr>
          <w:rFonts w:hint="eastAsia"/>
        </w:rPr>
        <w:t xml:space="preserve">材料與器具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火柴、蠟燭（野營火把）、鍋子、爐子、夾子、工作手套、打火機</w:t>
      </w:r>
    </w:p>
    <w:bookmarkEnd w:id="29"/>
    <w:bookmarkStart w:id="30" w:name="製作的方法"/>
    <w:p>
      <w:pPr>
        <w:pStyle w:val="Heading3"/>
      </w:pPr>
      <w:r>
        <w:rPr>
          <w:rFonts w:hint="eastAsia"/>
        </w:rPr>
        <w:t xml:space="preserve">製作的方法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1將蠟燭去芯，並折成小段放置在鍋子裡，用爐子以小火將蠟燭溶解。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2將火柴全根浸泡在蠟油中約三秒鐘。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3撈起火柴待蠟油凝固後便告完成。</w:t>
      </w:r>
    </w:p>
    <w:bookmarkEnd w:id="30"/>
    <w:bookmarkStart w:id="31" w:name="攜帶與收藏"/>
    <w:p>
      <w:pPr>
        <w:pStyle w:val="Heading3"/>
      </w:pPr>
      <w:r>
        <w:rPr>
          <w:rFonts w:hint="eastAsia"/>
        </w:rPr>
        <w:t xml:space="preserve">攜帶與收藏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為防潮與避免碰撞，最好將防水火柴裝在底片筒裡。</w:t>
      </w:r>
    </w:p>
    <w:bookmarkEnd w:id="31"/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jpg" /><Relationship Type="http://schemas.openxmlformats.org/officeDocument/2006/relationships/image" Id="rId23" Target="media/rId23.jpg" /><Relationship Type="http://schemas.openxmlformats.org/officeDocument/2006/relationships/image" Id="rId16" Target="media/rId16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火種、防水火柴</dc:title>
  <dc:creator/>
  <dc:language>zh-TW</dc:language>
  <cp:keywords/>
  <dcterms:created xsi:type="dcterms:W3CDTF">2026-10-31T08:06:21Z</dcterms:created>
  <dcterms:modified xsi:type="dcterms:W3CDTF">2026-10-31T08:06:21Z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