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人工火種</w:t>
      </w:r>
    </w:p>
    <w:bookmarkStart w:id="15" w:name="生火---人工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人工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人工火種製造的方法簡單、快速，大小可隨製造者自行決定，攜帶方便，可以久放，不易受潮，不怕泡水，不怕擠壓，是戶外活動時生火的好材料。人工火種製作方法是：</w:t>
      </w:r>
    </w:p>
    <w:bookmarkStart w:id="12" w:name="材料與器具"/>
    <w:p>
      <w:pPr>
        <w:pStyle w:val="Heading3"/>
      </w:pPr>
      <w:r>
        <w:rPr>
          <w:rFonts w:hint="eastAsia"/>
        </w:rPr>
        <w:t xml:space="preserve">材料與器具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1.棉線－長度若干，直徑約1mm（也可以使用麻繩來替代）。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2.海報紙－依需要決定大小長寬（報紙也是可以利用的材料）。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3.蠟燭－去掉燭心，使用時要加熱溶化（使用野營火把也是可行方式）。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4.鍋子－專用鍋子，大小適當即可。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5.爐子－任何類型的爐子都可以，能隨意移動與方便攜帶的，較為理想。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6.夾子－在熱鍋子裡夾取封蠟的火種。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7.工作手套－安全防護用。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06463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3da78672f86148b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64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2"/>
    <w:bookmarkStart w:id="13" w:name="製作方法"/>
    <w:p>
      <w:pPr>
        <w:pStyle w:val="Heading3"/>
      </w:pPr>
      <w:r>
        <w:rPr>
          <w:rFonts w:hint="eastAsia"/>
        </w:rPr>
        <w:t xml:space="preserve">製作方法</w:t>
      </w:r>
    </w:p>
    <w:p>
      <w:pPr>
        <w:pStyle w:val="FirstParagraph"/>
      </w:pPr>
      <w:r>
        <w:rPr>
          <w:rFonts w:hint="eastAsia"/>
        </w:rPr>
        <w:t xml:space="preserve">1.將一小片的海報紙對摺至寬3cm</w:t>
      </w:r>
      <w:r>
        <w:t xml:space="preserve"> </w:t>
      </w:r>
      <w:r>
        <w:rPr>
          <w:rFonts w:hint="eastAsia"/>
        </w:rPr>
        <w:t xml:space="preserve">×高1.5cm左右的紙塊。</w:t>
      </w:r>
    </w:p>
    <w:p>
      <w:pPr>
        <w:pStyle w:val="BodyText"/>
      </w:pPr>
      <w:r>
        <w:rPr>
          <w:rFonts w:hint="eastAsia"/>
        </w:rPr>
        <w:t xml:space="preserve">2.將細棉線綿密的繞在紙塊上，最後打結收尾。</w:t>
      </w:r>
    </w:p>
    <w:p>
      <w:pPr>
        <w:pStyle w:val="BodyText"/>
      </w:pPr>
      <w:r>
        <w:rPr>
          <w:rFonts w:hint="eastAsia"/>
        </w:rPr>
        <w:t xml:space="preserve">3.浸泡在蠟油中約1分鐘。</w:t>
      </w:r>
    </w:p>
    <w:p>
      <w:pPr>
        <w:pStyle w:val="BodyText"/>
      </w:pPr>
      <w:r>
        <w:rPr>
          <w:rFonts w:hint="eastAsia"/>
        </w:rPr>
        <w:t xml:space="preserve">4.撈起紙棒，待蠟油凝固後，便可使用。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人工火種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