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三指禮的深層意涵</w:t>
      </w:r>
    </w:p>
    <w:bookmarkStart w:id="20" w:name="童軍禮儀與象徵---三指禮的深層意涵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三指禮的深層意涵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9" w:name="一三指禮的深層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三指禮的深層意涵</w:t>
      </w:r>
    </w:p>
    <w:bookmarkStart w:id="9" w:name="一三指禮的標準動作"/>
    <w:p>
      <w:pPr>
        <w:pStyle w:val="Heading3"/>
      </w:pPr>
      <w:r>
        <w:rPr>
          <w:rFonts w:hint="eastAsia"/>
        </w:rPr>
        <w:t xml:space="preserve">一、三指禮的標準動作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童軍三指禮（Scout</w:t>
      </w:r>
      <w:r>
        <w:t xml:space="preserve"> </w:t>
      </w:r>
      <w:r>
        <w:rPr>
          <w:rFonts w:hint="eastAsia"/>
        </w:rPr>
        <w:t xml:space="preserve">Salute）的標準動作為：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右手食指、中指、無名指三指</w:t>
      </w:r>
      <w:r>
        <w:rPr>
          <w:rFonts w:hint="eastAsia"/>
          <w:b/>
          <w:bCs/>
        </w:rPr>
        <w:t xml:space="preserve">伸直併攏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，兩指彎曲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掌心朝向左方（向內）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右手抬起到右眉的高度（眼睛上方）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上臂與身體平行，肘部前彎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頭部正視前方或視線追隨敬禮對象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行禮時應神情莊重、動作俐落，不可隨便揮動或將手放至額頭上方。</w:t>
      </w:r>
    </w:p>
    <w:bookmarkEnd w:id="9"/>
    <w:bookmarkStart w:id="10" w:name="二三根伸直的手指諾言三條目"/>
    <w:p>
      <w:pPr>
        <w:pStyle w:val="Heading3"/>
      </w:pPr>
      <w:r>
        <w:rPr>
          <w:rFonts w:hint="eastAsia"/>
        </w:rPr>
        <w:t xml:space="preserve">二、三根伸直的手指：諾言三條目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設計三指禮時，將諾言的三大方向具體化為三根手指：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手指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中華民國童軍諾言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</w:t>
            </w:r>
            <w:r>
              <w:t xml:space="preserve"> / </w:t>
            </w:r>
            <w:r>
              <w:rPr>
                <w:rFonts w:hint="eastAsia"/>
              </w:rPr>
              <w:t xml:space="preserve">最高存在）的責任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敬天樂群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對他人的責任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扶助他人、實踐童軍規律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無名指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對自己的責任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鍛鍊自己、獻身國家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每行一次三指禮，等於默念諾言一次。三根手指並非裝飾，而是</w:t>
      </w:r>
      <w:r>
        <w:rPr>
          <w:rFonts w:hint="eastAsia"/>
          <w:b/>
          <w:bCs/>
        </w:rPr>
        <w:t xml:space="preserve">「行動中的諾言」</w:t>
      </w:r>
      <w:r>
        <w:t xml:space="preserve">。</w:t>
      </w:r>
    </w:p>
    <w:bookmarkEnd w:id="10"/>
    <w:bookmarkStart w:id="11" w:name="三拇指壓小指強者保護弱者"/>
    <w:p>
      <w:pPr>
        <w:pStyle w:val="Heading3"/>
      </w:pPr>
      <w:r>
        <w:rPr>
          <w:rFonts w:hint="eastAsia"/>
        </w:rPr>
        <w:t xml:space="preserve">三、拇指壓小指：強者保護弱者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三指禮中最容易被忽略的細節是「拇指壓小指」。為什麼這個小動作如此重要？</w:t>
      </w:r>
    </w:p>
    <w:p>
      <w:pPr>
        <w:pStyle w:val="BodyText"/>
      </w:pPr>
      <w:r>
        <w:rPr>
          <w:rFonts w:hint="eastAsia"/>
        </w:rPr>
        <w:t xml:space="preserve">拇指（最強壯的手指）壓住小指（最弱小的手指），象徵強者保護弱者。這是童軍精神最核心的展現。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這個設計反映</w:t>
      </w:r>
      <w:r>
        <w:t xml:space="preserve"> B-P </w:t>
      </w:r>
      <w:r>
        <w:rPr>
          <w:rFonts w:hint="eastAsia"/>
        </w:rPr>
        <w:t xml:space="preserve">的核心信念：</w:t>
      </w:r>
      <w:r>
        <w:rPr>
          <w:rFonts w:hint="eastAsia"/>
          <w:b/>
          <w:bCs/>
        </w:rPr>
        <w:t xml:space="preserve">真正的力量不在於壓倒別人，而在於保護需要保護的人</w:t>
      </w:r>
      <w:r>
        <w:rPr>
          <w:rFonts w:hint="eastAsia"/>
        </w:rPr>
        <w:t xml:space="preserve">。一位童軍若擁有體力、能力、知識、地位上的優勢，他的責任不是炫耀或剝削，而是</w:t>
      </w:r>
      <w:r>
        <w:rPr>
          <w:rFonts w:hint="eastAsia"/>
          <w:b/>
          <w:bCs/>
        </w:rPr>
        <w:t xml:space="preserve">為較弱者撐起傘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每次行三指禮，拇指壓住小指的那個瞬間，童軍就在身體上重新提醒自己這個誓言。</w:t>
      </w:r>
    </w:p>
    <w:bookmarkEnd w:id="11"/>
    <w:bookmarkStart w:id="12" w:name="四行三指禮的正式場合"/>
    <w:p>
      <w:pPr>
        <w:pStyle w:val="Heading3"/>
      </w:pPr>
      <w:r>
        <w:rPr>
          <w:rFonts w:hint="eastAsia"/>
        </w:rPr>
        <w:t xml:space="preserve">四、行三指禮的正式場合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宣誓</w:t>
      </w:r>
      <w:r>
        <w:rPr>
          <w:rFonts w:hint="eastAsia"/>
        </w:rPr>
        <w:t xml:space="preserve">：入團、晉級、職務交接時舉手宣讀諾言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相見禮</w:t>
      </w:r>
      <w:r>
        <w:rPr>
          <w:rFonts w:hint="eastAsia"/>
        </w:rPr>
        <w:t xml:space="preserve">：童軍正式相見、見到上級時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升降旗</w:t>
      </w:r>
      <w:r>
        <w:rPr>
          <w:rFonts w:hint="eastAsia"/>
        </w:rPr>
        <w:t xml:space="preserve">：國旗升起或降下時行禮致敬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頒授徽章</w:t>
      </w:r>
      <w:r>
        <w:rPr>
          <w:rFonts w:hint="eastAsia"/>
        </w:rPr>
        <w:t xml:space="preserve">：接受徽章或頒授他人時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儀式進場</w:t>
      </w:r>
      <w:r>
        <w:rPr>
          <w:rFonts w:hint="eastAsia"/>
        </w:rPr>
        <w:t xml:space="preserve">：童軍隊伍進入會場時的整體致敬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銅像、紀念碑</w:t>
      </w:r>
      <w:r>
        <w:rPr>
          <w:rFonts w:hint="eastAsia"/>
        </w:rPr>
        <w:t xml:space="preserve">：經過先烈紀念物時的致敬</w:t>
      </w:r>
    </w:p>
    <w:bookmarkEnd w:id="12"/>
    <w:bookmarkStart w:id="13" w:name="五什麼時候不行三指禮"/>
    <w:p>
      <w:pPr>
        <w:pStyle w:val="Heading3"/>
      </w:pPr>
      <w:r>
        <w:rPr>
          <w:rFonts w:hint="eastAsia"/>
        </w:rPr>
        <w:t xml:space="preserve">五、什麼時候不行三指禮？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未戴帽未穿制服時</w:t>
      </w:r>
      <w:r>
        <w:rPr>
          <w:rFonts w:hint="eastAsia"/>
        </w:rPr>
        <w:t xml:space="preserve">：可行注目禮或鞠躬代替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用餐、運動中</w:t>
      </w:r>
      <w:r>
        <w:rPr>
          <w:rFonts w:hint="eastAsia"/>
        </w:rPr>
        <w:t xml:space="preserve">：不便行禮時改用點頭致意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場合不莊重時</w:t>
      </w:r>
      <w:r>
        <w:rPr>
          <w:rFonts w:hint="eastAsia"/>
        </w:rPr>
        <w:t xml:space="preserve">：嬉鬧場合不行三指禮以維持其莊重感</w:t>
      </w:r>
    </w:p>
    <w:bookmarkEnd w:id="13"/>
    <w:bookmarkStart w:id="18" w:name="六三指禮在不同國家"/>
    <w:p>
      <w:pPr>
        <w:pStyle w:val="Heading3"/>
      </w:pPr>
      <w:r>
        <w:rPr>
          <w:rFonts w:hint="eastAsia"/>
        </w:rPr>
        <w:t xml:space="preserve">六、三指禮在不同國家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世界各國童軍的三指禮基本相同，這是童軍跨國共通的識別動作。少數差異：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美國</w:t>
      </w:r>
      <w:r>
        <w:rPr>
          <w:b/>
          <w:bCs/>
        </w:rPr>
        <w:t xml:space="preserve"> Cub </w:t>
      </w:r>
      <w:r>
        <w:rPr>
          <w:rFonts w:hint="eastAsia"/>
          <w:b/>
          <w:bCs/>
        </w:rPr>
        <w:t xml:space="preserve">Scouts（幼童軍）</w:t>
      </w:r>
      <w:r>
        <w:rPr>
          <w:rFonts w:hint="eastAsia"/>
        </w:rPr>
        <w:t xml:space="preserve">：使用「狼禮」（兩指禮）——食指與中指伸直，象徵狼耳。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幼童軍（Wolf</w:t>
      </w:r>
      <w:r>
        <w:rPr>
          <w:b/>
          <w:bCs/>
        </w:rPr>
        <w:t xml:space="preserve"> Cubs / Cub </w:t>
      </w:r>
      <w:r>
        <w:rPr>
          <w:rFonts w:hint="eastAsia"/>
          <w:b/>
          <w:bCs/>
        </w:rPr>
        <w:t xml:space="preserve">Scouts）</w:t>
      </w:r>
      <w:r>
        <w:rPr>
          <w:rFonts w:hint="eastAsia"/>
        </w:rPr>
        <w:t xml:space="preserve">：許多國家使用兩指禮配合「叢林主題」象徵架構。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女童軍（Guides）</w:t>
      </w:r>
      <w:r>
        <w:rPr>
          <w:rFonts w:hint="eastAsia"/>
        </w:rPr>
        <w:t xml:space="preserve">：與男童軍三指禮基本相同，部分國家略有變形。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一個三指禮的動人時刻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某次世界童軍大露營，來自不同國家的童軍在會場相遇。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語言不通、文化不同、膚色各異，但他們同時舉起右手，比出三指禮。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就在那一瞬間，三萬多人——日本、巴西、肯亞、加拿大、台灣——全都用同一個手勢，默念著意涵相同的諾言。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這就是童軍的力量：用一個簡單的手勢，跨越所有外在差異，連結相同的精神承諾。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下次你行三指禮時，請特別留意拇指壓小指那個動作。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感受一下：那個小動作就是</w:t>
      </w:r>
      <w:r>
        <w:t xml:space="preserve"> B-P </w:t>
      </w:r>
      <w:r>
        <w:rPr>
          <w:rFonts w:hint="eastAsia"/>
        </w:rPr>
        <w:t xml:space="preserve">留給你的提醒——「你身上的力量，是用來保護需要保護的人的」。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這不只是手勢，而是一個百年承諾的縮影。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中華民國童軍總會「童軍徽」官方說明：</w:t>
      </w:r>
      <w:hyperlink r:id="rId14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澳門童軍總會「三指記號」：</w:t>
      </w:r>
      <w:hyperlink r:id="rId15">
        <w:r>
          <w:rPr>
            <w:rStyle w:val="Hyperlink"/>
          </w:rPr>
          <w:t xml:space="preserve">scout.org.mo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維基百科「童軍手號及敬禮」：</w:t>
      </w:r>
      <w:hyperlink r:id="rId16">
        <w:r>
          <w:rPr>
            <w:rStyle w:val="Hyperlink"/>
          </w:rPr>
          <w:t xml:space="preserve">zh.wikipedia.org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17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05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三指對應諾言、拇指壓小指象徵以強扶弱，是世界童軍共通的精神意涵。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5" Target="http://www.scout.org.mo/EXT/page-about/references/signal.html" TargetMode="External" /><Relationship Type="http://schemas.openxmlformats.org/officeDocument/2006/relationships/hyperlink" Id="rId17" Target="https://en.wikipedia.org/wiki/Scout_sign_and_salute" TargetMode="External" /><Relationship Type="http://schemas.openxmlformats.org/officeDocument/2006/relationships/hyperlink" Id="rId14" Target="https://www.scout.org.tw/autopage/70/464" TargetMode="External" /><Relationship Type="http://schemas.openxmlformats.org/officeDocument/2006/relationships/hyperlink" Id="rId16" Target="https://zh.wikipedia.org/zh-tw/%E7%AB%A5%E8%BB%8D%E6%89%8B%E8%99%9F%E5%8F%8A%E6%95%AC%E7%A6%A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://www.scout.org.mo/EXT/page-about/references/signal.html" TargetMode="External" /><Relationship Type="http://schemas.openxmlformats.org/officeDocument/2006/relationships/hyperlink" Id="rId17" Target="https://en.wikipedia.org/wiki/Scout_sign_and_salute" TargetMode="External" /><Relationship Type="http://schemas.openxmlformats.org/officeDocument/2006/relationships/hyperlink" Id="rId14" Target="https://www.scout.org.tw/autopage/70/464" TargetMode="External" /><Relationship Type="http://schemas.openxmlformats.org/officeDocument/2006/relationships/hyperlink" Id="rId16" Target="https://zh.wikipedia.org/zh-tw/%E7%AB%A5%E8%BB%8D%E6%89%8B%E8%99%9F%E5%8F%8A%E6%95%AC%E7%A6%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三指禮的深層意涵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