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馬菲京少年隊：童軍運動的雛形</w:t>
      </w:r>
    </w:p>
    <w:bookmarkStart w:id="12" w:name="童軍精神故事集---馬菲京少年隊童軍運動的雛形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馬菲京少年隊：童軍運動的雛形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馬菲京少年隊童軍運動的雛形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馬菲京少年隊：童軍運動的雛形</w:t>
      </w:r>
    </w:p>
    <w:p>
      <w:pPr>
        <w:pStyle w:val="FirstParagraph"/>
      </w:pPr>
      <w:r>
        <w:rPr>
          <w:rFonts w:hint="eastAsia"/>
        </w:rPr>
        <w:t xml:space="preserve">真實歷史</w:t>
      </w:r>
      <w:r>
        <w:t xml:space="preserve"> · 1899–1900</w:t>
      </w:r>
    </w:p>
    <w:p>
      <w:pPr>
        <w:pStyle w:val="BodyText"/>
      </w:pPr>
      <w:r>
        <w:t xml:space="preserve">　　1899 </w:t>
      </w:r>
      <w:r>
        <w:rPr>
          <w:rFonts w:hint="eastAsia"/>
        </w:rPr>
        <w:t xml:space="preserve">年第二次波耳戰爭爆發，南非馬菲京（今</w:t>
      </w:r>
      <w:r>
        <w:t xml:space="preserve"> </w:t>
      </w:r>
      <w:r>
        <w:rPr>
          <w:rFonts w:hint="eastAsia"/>
        </w:rPr>
        <w:t xml:space="preserve">Mahikeng）被波耳軍隊包圍。城內英軍兵力不足，副官愛德華·塞西爾勳爵（Lord</w:t>
      </w:r>
      <w:r>
        <w:t xml:space="preserve"> Edward </w:t>
      </w:r>
      <w:r>
        <w:rPr>
          <w:rFonts w:hint="eastAsia"/>
        </w:rPr>
        <w:t xml:space="preserve">Cecil）召集了一群</w:t>
      </w:r>
      <w:r>
        <w:t xml:space="preserve"> 12–15 </w:t>
      </w:r>
      <w:r>
        <w:rPr>
          <w:rFonts w:hint="eastAsia"/>
        </w:rPr>
        <w:t xml:space="preserve">歲的男孩，組成「馬菲京少年隊」（Mafeking</w:t>
      </w:r>
      <w:r>
        <w:t xml:space="preserve"> Cadet </w:t>
      </w:r>
      <w:r>
        <w:rPr>
          <w:rFonts w:hint="eastAsia"/>
        </w:rPr>
        <w:t xml:space="preserve">Corps）。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少年隊規模從最初的</w:t>
      </w:r>
      <w:r>
        <w:t xml:space="preserve"> 18 </w:t>
      </w:r>
      <w:r>
        <w:rPr>
          <w:rFonts w:hint="eastAsia"/>
        </w:rPr>
        <w:t xml:space="preserve">人擴展為</w:t>
      </w:r>
      <w:r>
        <w:t xml:space="preserve"> 38 </w:t>
      </w:r>
      <w:r>
        <w:rPr>
          <w:rFonts w:hint="eastAsia"/>
        </w:rPr>
        <w:t xml:space="preserve">人，由</w:t>
      </w:r>
      <w:r>
        <w:rPr>
          <w:rFonts w:hint="eastAsia"/>
          <w:b/>
          <w:bCs/>
        </w:rPr>
        <w:t xml:space="preserve">當時</w:t>
      </w:r>
      <w:r>
        <w:rPr>
          <w:b/>
          <w:bCs/>
        </w:rPr>
        <w:t xml:space="preserve"> 13 </w:t>
      </w:r>
      <w:r>
        <w:rPr>
          <w:rFonts w:hint="eastAsia"/>
          <w:b/>
          <w:bCs/>
        </w:rPr>
        <w:t xml:space="preserve">歲的</w:t>
      </w:r>
      <w:r>
        <w:rPr>
          <w:b/>
          <w:bCs/>
        </w:rPr>
        <w:t xml:space="preserve"> Warner Goodyear</w:t>
      </w:r>
      <w:r>
        <w:t xml:space="preserve"> </w:t>
      </w:r>
      <w:r>
        <w:rPr>
          <w:rFonts w:hint="eastAsia"/>
        </w:rPr>
        <w:t xml:space="preserve">擔任少年隊上士（Sergeant-Major）。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這群少年的任務不是戰鬥，而是</w:t>
      </w:r>
      <w:r>
        <w:rPr>
          <w:rFonts w:hint="eastAsia"/>
          <w:b/>
          <w:bCs/>
        </w:rPr>
        <w:t xml:space="preserve">傳遞訊息、發送信號、協助醫院、警示居民躲避砲擊</w:t>
      </w:r>
      <w:r>
        <w:rPr>
          <w:rFonts w:hint="eastAsia"/>
        </w:rPr>
        <w:t xml:space="preserve">。他們起先騎驢子穿梭城內，後來驢子被吃掉，改騎自行車——腳踏車從此成為馬菲京少年隊的標誌。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圍城戰持續</w:t>
      </w:r>
      <w:r>
        <w:t xml:space="preserve"> 217 </w:t>
      </w:r>
      <w:r>
        <w:rPr>
          <w:rFonts w:hint="eastAsia"/>
        </w:rPr>
        <w:t xml:space="preserve">天。少年們在飢餓、砲火、疾病中堅守崗位，沒有人退縮。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當時擔任駐軍指揮官的</w:t>
      </w:r>
      <w:r>
        <w:t xml:space="preserve"> Robert Baden-Powell </w:t>
      </w:r>
      <w:r>
        <w:rPr>
          <w:rFonts w:hint="eastAsia"/>
        </w:rPr>
        <w:t xml:space="preserve">對這群男孩留下深刻印象。8</w:t>
      </w:r>
      <w:r>
        <w:t xml:space="preserve"> </w:t>
      </w:r>
      <w:r>
        <w:rPr>
          <w:rFonts w:hint="eastAsia"/>
        </w:rPr>
        <w:t xml:space="preserve">年後（1908）他撰寫《Scouting</w:t>
      </w:r>
      <w:r>
        <w:t xml:space="preserve"> for </w:t>
      </w:r>
      <w:r>
        <w:rPr>
          <w:rFonts w:hint="eastAsia"/>
        </w:rPr>
        <w:t xml:space="preserve">Boys》時，</w:t>
      </w:r>
      <w:r>
        <w:rPr>
          <w:rFonts w:hint="eastAsia"/>
          <w:b/>
          <w:bCs/>
        </w:rPr>
        <w:t xml:space="preserve">在第一頁就提到馬菲京少年隊</w:t>
      </w:r>
      <w:r>
        <w:rPr>
          <w:rFonts w:hint="eastAsia"/>
        </w:rPr>
        <w:t xml:space="preserve">，把他們作為「青少年也能擔當大任」的活生生證明。這是日後童軍運動的重要靈感來源之一。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圍城戰結束後，</w:t>
      </w:r>
      <w:r>
        <w:rPr>
          <w:b/>
          <w:bCs/>
        </w:rPr>
        <w:t xml:space="preserve">24 </w:t>
      </w:r>
      <w:r>
        <w:rPr>
          <w:rFonts w:hint="eastAsia"/>
          <w:b/>
          <w:bCs/>
        </w:rPr>
        <w:t xml:space="preserve">名少年獲頒英國女王南非戰役紀念章的「馬菲京防衛章」</w:t>
      </w:r>
      <w:r>
        <w:rPr>
          <w:rFonts w:hint="eastAsia"/>
        </w:rPr>
        <w:t xml:space="preserve">（Defence</w:t>
      </w:r>
      <w:r>
        <w:t xml:space="preserve"> of Mafeking </w:t>
      </w:r>
      <w:r>
        <w:rPr>
          <w:rFonts w:hint="eastAsia"/>
        </w:rPr>
        <w:t xml:space="preserve">bar）。Warner</w:t>
      </w:r>
      <w:r>
        <w:t xml:space="preserve"> Goodyear </w:t>
      </w:r>
      <w:r>
        <w:rPr>
          <w:rFonts w:hint="eastAsia"/>
        </w:rPr>
        <w:t xml:space="preserve">後來在</w:t>
      </w:r>
      <w:r>
        <w:t xml:space="preserve"> 1912 </w:t>
      </w:r>
      <w:r>
        <w:rPr>
          <w:rFonts w:hint="eastAsia"/>
        </w:rPr>
        <w:t xml:space="preserve">年於運動意外中過世，年僅</w:t>
      </w:r>
      <w:r>
        <w:t xml:space="preserve"> 26 </w:t>
      </w:r>
      <w:r>
        <w:rPr>
          <w:rFonts w:hint="eastAsia"/>
        </w:rPr>
        <w:t xml:space="preserve">歲。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來源參考</w:t>
      </w:r>
    </w:p>
    <w:p>
      <w:pPr>
        <w:pStyle w:val="Compact"/>
        <w:numPr>
          <w:ilvl w:val="0"/>
          <w:numId w:val="1001"/>
        </w:numPr>
      </w:pPr>
      <w:hyperlink r:id="rId9">
        <w:r>
          <w:rPr>
            <w:rStyle w:val="Hyperlink"/>
          </w:rPr>
          <w:t xml:space="preserve">Wikipedia: Mafeking Cadet Corps</w:t>
        </w:r>
      </w:hyperlink>
    </w:p>
    <w:p>
      <w:pPr>
        <w:pStyle w:val="Compact"/>
        <w:numPr>
          <w:ilvl w:val="0"/>
          <w:numId w:val="1001"/>
        </w:numPr>
      </w:pPr>
      <w:hyperlink r:id="rId10">
        <w:r>
          <w:rPr>
            <w:rStyle w:val="Hyperlink"/>
          </w:rPr>
          <w:t xml:space="preserve">SCOUTS South Africa Wiki: Warner Goodyear - the first Scout</w:t>
        </w:r>
      </w:hyperlink>
    </w:p>
    <w:p>
      <w:pPr>
        <w:pStyle w:val="Compact"/>
        <w:numPr>
          <w:ilvl w:val="0"/>
          <w:numId w:val="1001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t xml:space="preserve">. </w:t>
      </w:r>
      <w:r>
        <w:rPr>
          <w:rFonts w:hint="eastAsia"/>
        </w:rPr>
        <w:t xml:space="preserve">開頭章節</w:t>
      </w:r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en.wikipedia.org/wiki/Mafeking_Cadet_Corps" TargetMode="External" /><Relationship Type="http://schemas.openxmlformats.org/officeDocument/2006/relationships/hyperlink" Id="rId10" Target="https://scoutwiki.scouts.org.za/wiki/Warner_Goodyear_-_the_first_Scou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en.wikipedia.org/wiki/Mafeking_Cadet_Corps" TargetMode="External" /><Relationship Type="http://schemas.openxmlformats.org/officeDocument/2006/relationships/hyperlink" Id="rId10" Target="https://scoutwiki.scouts.org.za/wiki/Warner_Goodyear_-_the_first_Scou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馬菲京少年隊：童軍運動的雛形</dc:title>
  <dc:creator/>
  <dc:language>zh-TW</dc:language>
  <cp:keywords/>
  <dcterms:created xsi:type="dcterms:W3CDTF">2026-06-30T20:10:05Z</dcterms:created>
  <dcterms:modified xsi:type="dcterms:W3CDTF">2026-06-30T20:10:05Z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