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暴雨中的鎮定（心的準備）</w:t>
      </w:r>
    </w:p>
    <w:bookmarkStart w:id="10" w:name="童軍精神故事集---暴雨中的鎮定心的準備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暴雨中的鎮定（心的準備）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暴雨中的鎮定心的準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暴雨中的鎮定（心的準備）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銘言：心的準備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」——心的準備：冷靜與判斷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露營第三天清晨，他們原本要拔營跋涉。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但凌晨開始下大雨。到早上六點還沒停。營地的小溪原本只有膝蓋深，此刻已經漫到腰部。預計要走的山路，泥水沿著縫隙往下沖。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小婷是當天的小隊長。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她和小隊員圍在炊事帳討論。無線電壞了。手機沒訊號。原本可以聯絡的服務員營地在另一座山頭。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小隊長阿凱開始慌。他來回踱步，講話越來越快：「怎麼辦怎麼辦怎麼辦。」「老師會來找我們嗎？」「我們是不是該往下撤？」「但下山路會不會更危險？」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她想起團長講過：「</w:t>
      </w:r>
      <w:r>
        <w:rPr>
          <w:rFonts w:hint="eastAsia"/>
          <w:b/>
          <w:bCs/>
        </w:rPr>
        <w:t xml:space="preserve">慌的時候，先做一件事——停下來。慌的時候做的決定，常常是錯的。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她深呼吸。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「大家先坐下。」她說。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五個人坐下。雨還在帳頂打。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「我們有四個確定的事實：」她數著手指。「一、我們現在的營地是高地，沒被淹。」「二、食物還夠吃今晚和明天。」「三、原計劃的路現在走有風險。」「四、服務員會在中午聯絡不到我們時派人來找。」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她停了一下，繼續說：「所以——我們今天不走。」「我們把帳棚再固定，把食物分配清楚。」「然後等雨小一點。」「明天看狀況再決定。」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沒有人反對。阿凱看著她，慌的眼神慢慢沉下來。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那天他們做了三件事：加固雨棚、清點剩餘糧食、寫好一封給服務員的便條（萬一情況惡化）。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當晚雨更大。但她們的營區沒事。隔天天晴，他們繼續行程。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回到家，小婷在日記裡寫：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『心的準備』不是知道答案。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是慌的時候，還能想下一步。</w:t>
      </w:r>
      <w:r>
        <w:t xml:space="preserve">」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暴雨中的鎮定（心的準備）</dc:title>
  <dc:creator/>
  <dc:language>zh-TW</dc:language>
  <cp:keywords/>
  <dcterms:created xsi:type="dcterms:W3CDTF">2026-10-31T08:06:47Z</dcterms:created>
  <dcterms:modified xsi:type="dcterms:W3CDTF">2026-10-31T08:06:47Z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