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楊惠敏送國旗：上海四行倉庫的女童軍</w:t>
      </w:r>
    </w:p>
    <w:bookmarkStart w:id="12" w:name="童軍精神故事集---楊惠敏送國旗上海四行倉庫的女童軍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楊惠敏送國旗：上海四行倉庫的女童軍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楊惠敏送國旗上海四行倉庫的女童軍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楊惠敏送國旗：上海四行倉庫的女童軍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1937 </w:t>
      </w:r>
      <w:r>
        <w:rPr>
          <w:rFonts w:hint="eastAsia"/>
        </w:rPr>
        <w:t xml:space="preserve">淞滬會戰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獻身國家</w:t>
      </w:r>
      <w:r>
        <w:rPr>
          <w:rFonts w:hint="eastAsia"/>
        </w:rPr>
        <w:t xml:space="preserve">」——童軍諾言第三段</w:t>
      </w:r>
    </w:p>
    <w:p>
      <w:pPr>
        <w:pStyle w:val="BodyText"/>
      </w:pPr>
      <w:r>
        <w:t xml:space="preserve">　　1937 </w:t>
      </w:r>
      <w:r>
        <w:rPr>
          <w:rFonts w:hint="eastAsia"/>
        </w:rPr>
        <w:t xml:space="preserve">年</w:t>
      </w:r>
      <w:r>
        <w:t xml:space="preserve"> 8 </w:t>
      </w:r>
      <w:r>
        <w:rPr>
          <w:rFonts w:hint="eastAsia"/>
        </w:rPr>
        <w:t xml:space="preserve">月，日軍發動淞滬會戰，戰火席捲上海。到</w:t>
      </w:r>
      <w:r>
        <w:t xml:space="preserve"> 10 </w:t>
      </w:r>
      <w:r>
        <w:rPr>
          <w:rFonts w:hint="eastAsia"/>
        </w:rPr>
        <w:t xml:space="preserve">月底，國軍主力部隊向西撤退，只留下一支孤軍——由</w:t>
      </w:r>
      <w:r>
        <w:rPr>
          <w:rFonts w:hint="eastAsia"/>
          <w:b/>
          <w:bCs/>
        </w:rPr>
        <w:t xml:space="preserve">謝晉元團副指揮的</w:t>
      </w:r>
      <w:r>
        <w:rPr>
          <w:b/>
          <w:bCs/>
        </w:rPr>
        <w:t xml:space="preserve"> 423 </w:t>
      </w:r>
      <w:r>
        <w:rPr>
          <w:rFonts w:hint="eastAsia"/>
          <w:b/>
          <w:bCs/>
        </w:rPr>
        <w:t xml:space="preserve">名第</w:t>
      </w:r>
      <w:r>
        <w:rPr>
          <w:b/>
          <w:bCs/>
        </w:rPr>
        <w:t xml:space="preserve"> 88 </w:t>
      </w:r>
      <w:r>
        <w:rPr>
          <w:rFonts w:hint="eastAsia"/>
          <w:b/>
          <w:bCs/>
        </w:rPr>
        <w:t xml:space="preserve">師官兵</w:t>
      </w:r>
      <w:r>
        <w:rPr>
          <w:rFonts w:hint="eastAsia"/>
        </w:rPr>
        <w:t xml:space="preserve">——堅守著閘北的</w:t>
      </w:r>
      <w:r>
        <w:rPr>
          <w:rFonts w:hint="eastAsia"/>
          <w:b/>
          <w:bCs/>
        </w:rPr>
        <w:t xml:space="preserve">四行倉庫</w:t>
      </w:r>
      <w:r>
        <w:rPr>
          <w:rFonts w:hint="eastAsia"/>
        </w:rPr>
        <w:t xml:space="preserve">。當時為了振奮士氣，對外稱「八百壯士」。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四行倉庫位於蘇州河北岸，河南岸是租界區，中外人士每天從窗口、從街道，焦急地看著這支孤軍對抗日軍。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上海市民紛紛捐贈食物、藥品。但日軍包圍了倉庫四周，物資根本送不進去。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當時上海的童軍夥伴決定冒險。他們組織了一支援助隊，由</w:t>
      </w:r>
      <w:r>
        <w:t xml:space="preserve"> 11 </w:t>
      </w:r>
      <w:r>
        <w:rPr>
          <w:rFonts w:hint="eastAsia"/>
        </w:rPr>
        <w:t xml:space="preserve">位童軍開著三輛汽車，把市民的慰問物資悄悄送進倉庫。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其中有一位</w:t>
      </w:r>
      <w:r>
        <w:rPr>
          <w:rFonts w:hint="eastAsia"/>
          <w:b/>
          <w:bCs/>
        </w:rPr>
        <w:t xml:space="preserve">女童軍楊惠敏</w:t>
      </w:r>
      <w:r>
        <w:rPr>
          <w:rFonts w:hint="eastAsia"/>
        </w:rPr>
        <w:t xml:space="preserve">，當時才</w:t>
      </w:r>
      <w:r>
        <w:t xml:space="preserve"> 22 </w:t>
      </w:r>
      <w:r>
        <w:rPr>
          <w:rFonts w:hint="eastAsia"/>
        </w:rPr>
        <w:t xml:space="preserve">歲。</w:t>
      </w:r>
    </w:p>
    <w:p>
      <w:pPr>
        <w:pStyle w:val="BodyText"/>
      </w:pPr>
      <w:r>
        <w:t xml:space="preserve">　　10 </w:t>
      </w:r>
      <w:r>
        <w:rPr>
          <w:rFonts w:hint="eastAsia"/>
        </w:rPr>
        <w:t xml:space="preserve">月</w:t>
      </w:r>
      <w:r>
        <w:t xml:space="preserve"> 28 </w:t>
      </w:r>
      <w:r>
        <w:rPr>
          <w:rFonts w:hint="eastAsia"/>
        </w:rPr>
        <w:t xml:space="preserve">日深夜，她接到一個任務——把一面青天白日滿地紅國旗送進四行倉庫，讓國旗在倉庫頂端飄揚，讓全世界看見：「</w:t>
      </w:r>
      <w:r>
        <w:rPr>
          <w:rFonts w:hint="eastAsia"/>
          <w:b/>
          <w:bCs/>
        </w:rPr>
        <w:t xml:space="preserve">上海還沒有淪陷。中華民國還在這裡。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她把國旗緊緊綁在身上，在槍林彈雨中，從蘇州河南岸游或匍匐爬到北岸——途中數度經過日軍砲火，九死一生。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她終於到達倉庫，把國旗親手交給謝晉元。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隔天清晨，上海所有人抬頭看見——在四行倉庫頂端，青天白日的國旗在風中飄揚。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那面國旗只飄揚了幾天，但</w:t>
      </w:r>
      <w:r>
        <w:rPr>
          <w:rFonts w:hint="eastAsia"/>
          <w:b/>
          <w:bCs/>
        </w:rPr>
        <w:t xml:space="preserve">它告訴了全世界</w:t>
      </w:r>
      <w:r>
        <w:rPr>
          <w:rFonts w:hint="eastAsia"/>
        </w:rPr>
        <w:t xml:space="preserve">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一個民族還沒有放棄。一座城市還在抵抗。一群孤軍還在守著最後的陣地。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而把這面國旗送進去的，是一個</w:t>
      </w:r>
      <w:r>
        <w:t xml:space="preserve"> 22 </w:t>
      </w:r>
      <w:r>
        <w:rPr>
          <w:rFonts w:hint="eastAsia"/>
        </w:rPr>
        <w:t xml:space="preserve">歲的女童軍。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楊惠敏的故事後來被多次改編成電影、戲劇、教材。她成為中華民國女童軍歷史上最被人記得的名字之一。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「獻身國家」不一定是戰場上的衝鋒。有時候，是一個少女把一面旗，在最危險的夜裡，送到還在堅守的人手中。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楊惠敏（1915–1992），上海女童軍。1937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28 </w:t>
      </w:r>
      <w:r>
        <w:rPr>
          <w:rFonts w:hint="eastAsia"/>
        </w:rPr>
        <w:t xml:space="preserve">日冒險送旗事件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《八百壯士》（多次改編電影：1938、1976、2020）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  <w:rFonts w:hint="eastAsia"/>
          </w:rPr>
          <w:t xml:space="preserve">維基百科：楊惠敏</w:t>
        </w:r>
      </w:hyperlink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參考自新北市忠義國小體育教師整理之童軍故事集：</w:t>
      </w:r>
      <w:hyperlink r:id="rId10">
        <w:r>
          <w:rPr>
            <w:rStyle w:val="Hyperlink"/>
          </w:rPr>
          <w:t xml:space="preserve">web.ghes.ntpc.edu.tw/ghes_data/pricipal/phyteach/wolf/story.htm</w:t>
        </w:r>
      </w:hyperlink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web.ghes.ntpc.edu.tw/ghes_data/pricipal/phyteach/wolf/story.htm" TargetMode="External" /><Relationship Type="http://schemas.openxmlformats.org/officeDocument/2006/relationships/hyperlink" Id="rId9" Target="https://zh.wikipedia.org/zh-tw/%E6%A5%8A%E6%83%A0%E6%95%8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web.ghes.ntpc.edu.tw/ghes_data/pricipal/phyteach/wolf/story.htm" TargetMode="External" /><Relationship Type="http://schemas.openxmlformats.org/officeDocument/2006/relationships/hyperlink" Id="rId9" Target="https://zh.wikipedia.org/zh-tw/%E6%A5%8A%E6%83%A0%E6%95%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楊惠敏送國旗：上海四行倉庫的女童軍</dc:title>
  <dc:creator/>
  <dc:language>zh-TW</dc:language>
  <cp:keywords/>
  <dcterms:created xsi:type="dcterms:W3CDTF">2026-06-30T20:09:09Z</dcterms:created>
  <dcterms:modified xsi:type="dcterms:W3CDTF">2026-06-30T20:09:09Z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