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童軍運動的核心方法</w:t>
      </w:r>
      <w:r>
        <w:t xml:space="preserve"> - </w:t>
      </w:r>
      <w:r>
        <w:rPr>
          <w:rFonts w:hint="eastAsia"/>
        </w:rPr>
        <w:t xml:space="preserve">做中學（Learning</w:t>
      </w:r>
      <w:r>
        <w:t xml:space="preserve"> by </w:t>
      </w:r>
      <w:r>
        <w:rPr>
          <w:rFonts w:hint="eastAsia"/>
        </w:rPr>
        <w:t xml:space="preserve">Doing）</w:t>
      </w:r>
    </w:p>
    <w:bookmarkStart w:id="28" w:name="童軍運動的核心方法---做中學learning-by-doing"/>
    <w:p>
      <w:pPr>
        <w:pStyle w:val="Heading1"/>
      </w:pPr>
      <w:r>
        <w:rPr>
          <w:rFonts w:hint="eastAsia"/>
        </w:rPr>
        <w:t xml:space="preserve">童軍運動的核心方法</w:t>
      </w:r>
      <w:r>
        <w:t xml:space="preserve"> - </w:t>
      </w:r>
      <w:r>
        <w:rPr>
          <w:rFonts w:hint="eastAsia"/>
        </w:rPr>
        <w:t xml:space="preserve">做中學（Learning</w:t>
      </w:r>
      <w:r>
        <w:t xml:space="preserve"> by </w:t>
      </w:r>
      <w:r>
        <w:rPr>
          <w:rFonts w:hint="eastAsia"/>
        </w:rPr>
        <w:t xml:space="preserve">Doing）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27" w:name="一做中學learning-by-doing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做中學（Learning</w:t>
      </w:r>
      <w:r>
        <w:t xml:space="preserve"> by </w:t>
      </w:r>
      <w:r>
        <w:rPr>
          <w:rFonts w:hint="eastAsia"/>
        </w:rPr>
        <w:t xml:space="preserve">Doing）</w:t>
      </w:r>
    </w:p>
    <w:bookmarkStart w:id="9" w:name="一要素定位童軍最具識別性的學習方式"/>
    <w:p>
      <w:pPr>
        <w:pStyle w:val="Heading3"/>
      </w:pPr>
      <w:r>
        <w:rPr>
          <w:rFonts w:hint="eastAsia"/>
        </w:rPr>
        <w:t xml:space="preserve">一、要素定位：童軍最具識別性的學習方式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如果問一個童軍：「童軍和學校最大的不同是什麼？」最常見的答案是：「童軍是真的去做，學校是聽老師講。」這個直覺的答案，正好就是「做中學」要素的精髓。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做中學（Learning</w:t>
      </w:r>
      <w:r>
        <w:t xml:space="preserve"> by </w:t>
      </w:r>
      <w:r>
        <w:rPr>
          <w:rFonts w:hint="eastAsia"/>
        </w:rPr>
        <w:t xml:space="preserve">Doing）強調</w:t>
      </w:r>
      <w:r>
        <w:rPr>
          <w:rFonts w:hint="eastAsia"/>
          <w:b/>
          <w:bCs/>
        </w:rPr>
        <w:t xml:space="preserve">透過實際動手、親身體驗的方式學習</w:t>
      </w:r>
      <w:r>
        <w:rPr>
          <w:rFonts w:hint="eastAsia"/>
        </w:rPr>
        <w:t xml:space="preserve">，而不是先聽完理論再考試。它是</w:t>
      </w:r>
      <w:r>
        <w:t xml:space="preserve"> 8 </w:t>
      </w:r>
      <w:r>
        <w:rPr>
          <w:rFonts w:hint="eastAsia"/>
        </w:rPr>
        <w:t xml:space="preserve">個童軍方法要素中最「動態」的一個——它不只是教育原則，更是童軍活動設計的根本邏輯。</w:t>
      </w:r>
    </w:p>
    <w:bookmarkEnd w:id="9"/>
    <w:bookmarkStart w:id="10" w:name="二wosm-官方定義2019"/>
    <w:p>
      <w:pPr>
        <w:pStyle w:val="Heading3"/>
      </w:pPr>
      <w:r>
        <w:rPr>
          <w:rFonts w:hint="eastAsia"/>
        </w:rPr>
        <w:t xml:space="preserve">二、WOSM</w:t>
      </w:r>
      <w:r>
        <w:t xml:space="preserve"> </w:t>
      </w:r>
      <w:r>
        <w:rPr>
          <w:rFonts w:hint="eastAsia"/>
        </w:rPr>
        <w:t xml:space="preserve">官方定義（2019）</w:t>
      </w:r>
    </w:p>
    <w:p>
      <w:pPr>
        <w:pStyle w:val="FirstParagraph"/>
      </w:pPr>
      <w:r>
        <w:t xml:space="preserve">Learning-by-doing: the use of practical actions (real life experiences) and reflection(s) to facilitate ongoing learning and development.</w:t>
      </w:r>
    </w:p>
    <w:p>
      <w:pPr>
        <w:pStyle w:val="BodyText"/>
      </w:pPr>
      <w:r>
        <w:t xml:space="preserve">—— WOSM, The Scout Method (2019)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譯：</w:t>
      </w:r>
      <w:r>
        <w:rPr>
          <w:rFonts w:hint="eastAsia"/>
          <w:b/>
          <w:bCs/>
        </w:rPr>
        <w:t xml:space="preserve">做中學：透過實際行動（真實的生活經驗）與反思，促進持續的學習與發展。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注意這個官方定義中關鍵的兩個詞：「</w:t>
      </w:r>
      <w:r>
        <w:rPr>
          <w:rFonts w:hint="eastAsia"/>
          <w:b/>
          <w:bCs/>
        </w:rPr>
        <w:t xml:space="preserve">真實生活經驗</w:t>
      </w:r>
      <w:r>
        <w:rPr>
          <w:rFonts w:hint="eastAsia"/>
        </w:rPr>
        <w:t xml:space="preserve">」（real</w:t>
      </w:r>
      <w:r>
        <w:t xml:space="preserve"> life </w:t>
      </w:r>
      <w:r>
        <w:rPr>
          <w:rFonts w:hint="eastAsia"/>
        </w:rPr>
        <w:t xml:space="preserve">experiences）強調做中學不是模擬演練，而是真實情境的實踐；「</w:t>
      </w:r>
      <w:r>
        <w:rPr>
          <w:rFonts w:hint="eastAsia"/>
          <w:b/>
          <w:bCs/>
        </w:rPr>
        <w:t xml:space="preserve">反思</w:t>
      </w:r>
      <w:r>
        <w:rPr>
          <w:rFonts w:hint="eastAsia"/>
        </w:rPr>
        <w:t xml:space="preserve">」（reflection）說明做中學不只是「動手做」，更包含對行動的回顧與檢討。</w:t>
      </w:r>
    </w:p>
    <w:bookmarkEnd w:id="10"/>
    <w:bookmarkStart w:id="14" w:name="三做中學的思想淵源"/>
    <w:p>
      <w:pPr>
        <w:pStyle w:val="Heading3"/>
      </w:pPr>
      <w:r>
        <w:rPr>
          <w:rFonts w:hint="eastAsia"/>
        </w:rPr>
        <w:t xml:space="preserve">三、做中學的思想淵源</w:t>
      </w:r>
    </w:p>
    <w:bookmarkStart w:id="11" w:name="一杜威經驗即教育"/>
    <w:p>
      <w:pPr>
        <w:pStyle w:val="Heading4"/>
      </w:pPr>
      <w:r>
        <w:rPr>
          <w:rFonts w:hint="eastAsia"/>
        </w:rPr>
        <w:t xml:space="preserve">（一）杜威：經驗即教育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做中學概念可追溯至</w:t>
      </w:r>
      <w:r>
        <w:t xml:space="preserve"> 1916 </w:t>
      </w:r>
      <w:r>
        <w:rPr>
          <w:rFonts w:hint="eastAsia"/>
        </w:rPr>
        <w:t xml:space="preserve">年美國教育哲學家約翰．杜威（John</w:t>
      </w:r>
      <w:r>
        <w:t xml:space="preserve"> Dewey, </w:t>
      </w:r>
      <w:r>
        <w:rPr>
          <w:rFonts w:hint="eastAsia"/>
        </w:rPr>
        <w:t xml:space="preserve">1859–1952）的著作《民主與教育》（</w:t>
      </w:r>
      <w:r>
        <w:rPr>
          <w:i/>
          <w:iCs/>
        </w:rPr>
        <w:t xml:space="preserve">Democracy and Education</w:t>
      </w:r>
      <w:r>
        <w:rPr>
          <w:rFonts w:hint="eastAsia"/>
        </w:rPr>
        <w:t xml:space="preserve">）。杜威批評當時的傳統教育把學生當作被動的容器，認為</w:t>
      </w:r>
      <w:r>
        <w:rPr>
          <w:rFonts w:hint="eastAsia"/>
          <w:b/>
          <w:bCs/>
        </w:rPr>
        <w:t xml:space="preserve">「教育即經驗的重組」</w:t>
      </w:r>
      <w:r>
        <w:rPr>
          <w:rFonts w:hint="eastAsia"/>
        </w:rPr>
        <w:t xml:space="preserve">——學習不是單向傳遞，而是學習者透過經驗、反思、再經驗的循環，建構自己的理解。</w:t>
      </w:r>
    </w:p>
    <w:bookmarkEnd w:id="11"/>
    <w:bookmarkStart w:id="12" w:name="二b-p-比杜威還早實踐"/>
    <w:p>
      <w:pPr>
        <w:pStyle w:val="Heading4"/>
      </w:pPr>
      <w:r>
        <w:rPr>
          <w:rFonts w:hint="eastAsia"/>
        </w:rPr>
        <w:t xml:space="preserve">（二）B-P</w:t>
      </w:r>
      <w:r>
        <w:t xml:space="preserve"> </w:t>
      </w:r>
      <w:r>
        <w:rPr>
          <w:rFonts w:hint="eastAsia"/>
        </w:rPr>
        <w:t xml:space="preserve">比杜威還早實踐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有趣的是，B-P</w:t>
      </w:r>
      <w:r>
        <w:t xml:space="preserve"> </w:t>
      </w:r>
      <w:r>
        <w:rPr>
          <w:rFonts w:hint="eastAsia"/>
        </w:rPr>
        <w:t xml:space="preserve">在</w:t>
      </w:r>
      <w:r>
        <w:t xml:space="preserve"> 1907 </w:t>
      </w:r>
      <w:r>
        <w:rPr>
          <w:rFonts w:hint="eastAsia"/>
        </w:rPr>
        <w:t xml:space="preserve">年的白浪島露營，就已經實踐了杜威</w:t>
      </w:r>
      <w:r>
        <w:t xml:space="preserve"> 1916 </w:t>
      </w:r>
      <w:r>
        <w:rPr>
          <w:rFonts w:hint="eastAsia"/>
        </w:rPr>
        <w:t xml:space="preserve">年才系統化的教育理論。B-P</w:t>
      </w:r>
      <w:r>
        <w:t xml:space="preserve"> </w:t>
      </w:r>
      <w:r>
        <w:rPr>
          <w:rFonts w:hint="eastAsia"/>
        </w:rPr>
        <w:t xml:space="preserve">沒有讀過杜威，但他從軍旅生涯與青少年觀察中，獨立得出了相同的結論：</w:t>
      </w:r>
      <w:r>
        <w:rPr>
          <w:rFonts w:hint="eastAsia"/>
          <w:b/>
          <w:bCs/>
        </w:rPr>
        <w:t xml:space="preserve">「告訴他，他會忘記；展示給他看，他會記得；讓他親自做，他才會理解。」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這句話常被歸於</w:t>
      </w:r>
      <w:r>
        <w:t xml:space="preserve"> </w:t>
      </w:r>
      <w:r>
        <w:rPr>
          <w:rFonts w:hint="eastAsia"/>
        </w:rPr>
        <w:t xml:space="preserve">B-P，也常被歸於孔子或中國諺語。無論作者是誰，它精準描述了做中學的核心。</w:t>
      </w:r>
    </w:p>
    <w:bookmarkEnd w:id="12"/>
    <w:bookmarkStart w:id="13" w:name="三kolb-經驗學習圈科學化的做中學"/>
    <w:p>
      <w:pPr>
        <w:pStyle w:val="Heading4"/>
      </w:pPr>
      <w:r>
        <w:rPr>
          <w:rFonts w:hint="eastAsia"/>
        </w:rPr>
        <w:t xml:space="preserve">（三）Kolb</w:t>
      </w:r>
      <w:r>
        <w:t xml:space="preserve"> </w:t>
      </w:r>
      <w:r>
        <w:rPr>
          <w:rFonts w:hint="eastAsia"/>
        </w:rPr>
        <w:t xml:space="preserve">經驗學習圈：科學化的做中學</w:t>
      </w:r>
    </w:p>
    <w:p>
      <w:pPr>
        <w:pStyle w:val="FirstParagraph"/>
      </w:pPr>
      <w:r>
        <w:t xml:space="preserve">　　1984 </w:t>
      </w:r>
      <w:r>
        <w:rPr>
          <w:rFonts w:hint="eastAsia"/>
        </w:rPr>
        <w:t xml:space="preserve">年，教育學家</w:t>
      </w:r>
      <w:r>
        <w:t xml:space="preserve"> David Kolb </w:t>
      </w:r>
      <w:r>
        <w:rPr>
          <w:rFonts w:hint="eastAsia"/>
        </w:rPr>
        <w:t xml:space="preserve">提出「經驗學習圈」（Experiential</w:t>
      </w:r>
      <w:r>
        <w:t xml:space="preserve"> Learning </w:t>
      </w:r>
      <w:r>
        <w:rPr>
          <w:rFonts w:hint="eastAsia"/>
        </w:rPr>
        <w:t xml:space="preserve">Cycle），將做中學整理為四階段循環：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具體經驗</w:t>
      </w:r>
      <w:r>
        <w:rPr>
          <w:rFonts w:hint="eastAsia"/>
        </w:rPr>
        <w:t xml:space="preserve">（Concrete</w:t>
      </w:r>
      <w:r>
        <w:t xml:space="preserve"> </w:t>
      </w:r>
      <w:r>
        <w:rPr>
          <w:rFonts w:hint="eastAsia"/>
        </w:rPr>
        <w:t xml:space="preserve">Experience）——親身做一件事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反思觀察</w:t>
      </w:r>
      <w:r>
        <w:rPr>
          <w:rFonts w:hint="eastAsia"/>
        </w:rPr>
        <w:t xml:space="preserve">（Reflective</w:t>
      </w:r>
      <w:r>
        <w:t xml:space="preserve"> </w:t>
      </w:r>
      <w:r>
        <w:rPr>
          <w:rFonts w:hint="eastAsia"/>
        </w:rPr>
        <w:t xml:space="preserve">Observation）——回頭想想剛才發生什麼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抽象概念</w:t>
      </w:r>
      <w:r>
        <w:rPr>
          <w:rFonts w:hint="eastAsia"/>
        </w:rPr>
        <w:t xml:space="preserve">（Abstract</w:t>
      </w:r>
      <w:r>
        <w:t xml:space="preserve"> </w:t>
      </w:r>
      <w:r>
        <w:rPr>
          <w:rFonts w:hint="eastAsia"/>
        </w:rPr>
        <w:t xml:space="preserve">Conceptualization）——歸納出原則或規律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主動嘗試</w:t>
      </w:r>
      <w:r>
        <w:rPr>
          <w:rFonts w:hint="eastAsia"/>
        </w:rPr>
        <w:t xml:space="preserve">（Active</w:t>
      </w:r>
      <w:r>
        <w:t xml:space="preserve"> </w:t>
      </w:r>
      <w:r>
        <w:rPr>
          <w:rFonts w:hint="eastAsia"/>
        </w:rPr>
        <w:t xml:space="preserve">Experimentation）——把學到的應用到下一次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這正是童軍露營後「營火夜話」的學理基礎——透過反思把經驗轉化為持久的學習。</w:t>
      </w:r>
    </w:p>
    <w:bookmarkEnd w:id="13"/>
    <w:bookmarkEnd w:id="14"/>
    <w:bookmarkStart w:id="19" w:name="四做中學的四個關鍵特徵"/>
    <w:p>
      <w:pPr>
        <w:pStyle w:val="Heading3"/>
      </w:pPr>
      <w:r>
        <w:rPr>
          <w:rFonts w:hint="eastAsia"/>
        </w:rPr>
        <w:t xml:space="preserve">四、做中學的四個關鍵特徵</w:t>
      </w:r>
    </w:p>
    <w:bookmarkStart w:id="15" w:name="一第一手經驗不是二手轉述"/>
    <w:p>
      <w:pPr>
        <w:pStyle w:val="Heading4"/>
      </w:pPr>
      <w:r>
        <w:rPr>
          <w:rFonts w:hint="eastAsia"/>
        </w:rPr>
        <w:t xml:space="preserve">（一）第一手經驗，不是二手轉述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讀過</w:t>
      </w:r>
      <w:r>
        <w:t xml:space="preserve"> 100 </w:t>
      </w:r>
      <w:r>
        <w:rPr>
          <w:rFonts w:hint="eastAsia"/>
        </w:rPr>
        <w:t xml:space="preserve">本登山書，不如親自爬一次山。看過</w:t>
      </w:r>
      <w:r>
        <w:t xml:space="preserve"> 50 </w:t>
      </w:r>
      <w:r>
        <w:rPr>
          <w:rFonts w:hint="eastAsia"/>
        </w:rPr>
        <w:t xml:space="preserve">部生火影片，不如親手用打火石點燃一堆濕柴。做中學要求學習者直接面對材料、工具、自然、人——這種</w:t>
      </w:r>
      <w:r>
        <w:rPr>
          <w:rFonts w:hint="eastAsia"/>
          <w:b/>
          <w:bCs/>
        </w:rPr>
        <w:t xml:space="preserve">第一手的感官經驗</w:t>
      </w:r>
      <w:r>
        <w:rPr>
          <w:rFonts w:hint="eastAsia"/>
        </w:rPr>
        <w:t xml:space="preserve">會在大腦中留下遠比文字深刻的記憶。</w:t>
      </w:r>
    </w:p>
    <w:bookmarkEnd w:id="15"/>
    <w:bookmarkStart w:id="16" w:name="二允許失敗從錯誤中學習"/>
    <w:p>
      <w:pPr>
        <w:pStyle w:val="Heading4"/>
      </w:pPr>
      <w:r>
        <w:rPr>
          <w:rFonts w:hint="eastAsia"/>
        </w:rPr>
        <w:t xml:space="preserve">（二）允許失敗，從錯誤中學習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做中學的核心是「嘗試」，而嘗試就意味著允許失敗。童軍夥伴第一次搭帳棚會搭歪、第一次煮飯會燒焦、第一次打結會打錯——</w:t>
      </w:r>
      <w:r>
        <w:rPr>
          <w:rFonts w:hint="eastAsia"/>
          <w:b/>
          <w:bCs/>
        </w:rPr>
        <w:t xml:space="preserve">這些失敗本身就是教材</w:t>
      </w:r>
      <w:r>
        <w:rPr>
          <w:rFonts w:hint="eastAsia"/>
        </w:rPr>
        <w:t xml:space="preserve">。服務員的職責不是阻止失敗，而是確保失敗發生在安全範圍內，並引導童軍從中學習。</w:t>
      </w:r>
    </w:p>
    <w:bookmarkEnd w:id="16"/>
    <w:bookmarkStart w:id="17" w:name="三循環反思不是一次性事件"/>
    <w:p>
      <w:pPr>
        <w:pStyle w:val="Heading4"/>
      </w:pPr>
      <w:r>
        <w:rPr>
          <w:rFonts w:hint="eastAsia"/>
        </w:rPr>
        <w:t xml:space="preserve">（三）循環反思，不是一次性事件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做中學不是「做完就算了」。每次活動後，小隊應該圍坐一起檢討：「這次成功的地方是什麼？哪裡可以改進？下次我們要怎麼做？」這個反思環節讓經驗轉化為智慧。</w:t>
      </w:r>
    </w:p>
    <w:bookmarkEnd w:id="17"/>
    <w:bookmarkStart w:id="18" w:name="四結合理論但理論在後"/>
    <w:p>
      <w:pPr>
        <w:pStyle w:val="Heading4"/>
      </w:pPr>
      <w:r>
        <w:rPr>
          <w:rFonts w:hint="eastAsia"/>
        </w:rPr>
        <w:t xml:space="preserve">（四）結合理論，但理論在後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做中學不否定知識的重要，而是調整順序。</w:t>
      </w:r>
      <w:r>
        <w:rPr>
          <w:rFonts w:hint="eastAsia"/>
          <w:b/>
          <w:bCs/>
        </w:rPr>
        <w:t xml:space="preserve">傳統教學是「理論→實踐」，做中學是「實踐→反思→理論→再實踐」</w:t>
      </w:r>
      <w:r>
        <w:rPr>
          <w:rFonts w:hint="eastAsia"/>
        </w:rPr>
        <w:t xml:space="preserve">。當童軍親自試過幾種繩結後，再講解「方結」「平結」的力學原理，他會聽得進去；如果反過來先講原理，他可能根本記不住。</w:t>
      </w:r>
    </w:p>
    <w:bookmarkEnd w:id="18"/>
    <w:bookmarkEnd w:id="19"/>
    <w:bookmarkStart w:id="24" w:name="五做中學在童軍場域的具體應用"/>
    <w:p>
      <w:pPr>
        <w:pStyle w:val="Heading3"/>
      </w:pPr>
      <w:r>
        <w:rPr>
          <w:rFonts w:hint="eastAsia"/>
        </w:rPr>
        <w:t xml:space="preserve">五、做中學在童軍場域的具體應用</w:t>
      </w:r>
    </w:p>
    <w:bookmarkStart w:id="20" w:name="一露營做中學的全方位實驗室"/>
    <w:p>
      <w:pPr>
        <w:pStyle w:val="Heading4"/>
      </w:pPr>
      <w:r>
        <w:rPr>
          <w:rFonts w:hint="eastAsia"/>
        </w:rPr>
        <w:t xml:space="preserve">（一）露營：做中學的全方位實驗室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露營是童軍場域中最完整的做中學機會。從規劃菜單、購買食材、搭帳棚、起火、煮飯、洗碗、營火、收拾、撤營——每一個環節都是動手做。一次三天兩夜的露營，</w:t>
      </w:r>
      <w:r>
        <w:rPr>
          <w:rFonts w:hint="eastAsia"/>
          <w:b/>
          <w:bCs/>
        </w:rPr>
        <w:t xml:space="preserve">童軍至少實踐了</w:t>
      </w:r>
      <w:r>
        <w:rPr>
          <w:b/>
          <w:bCs/>
        </w:rPr>
        <w:t xml:space="preserve"> 30–50 </w:t>
      </w:r>
      <w:r>
        <w:rPr>
          <w:rFonts w:hint="eastAsia"/>
          <w:b/>
          <w:bCs/>
        </w:rPr>
        <w:t xml:space="preserve">個獨立的技能與決策</w:t>
      </w:r>
      <w:r>
        <w:rPr>
          <w:rFonts w:hint="eastAsia"/>
        </w:rPr>
        <w:t xml:space="preserve">，這在任何課堂上都不可能達到。</w:t>
      </w:r>
    </w:p>
    <w:bookmarkEnd w:id="20"/>
    <w:bookmarkStart w:id="21" w:name="二專科章操作驗證為主"/>
    <w:p>
      <w:pPr>
        <w:pStyle w:val="Heading4"/>
      </w:pPr>
      <w:r>
        <w:rPr>
          <w:rFonts w:hint="eastAsia"/>
        </w:rPr>
        <w:t xml:space="preserve">（二）專科章：操作驗證為主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童軍專科章與學校的成績單最大不同，是它</w:t>
      </w:r>
      <w:r>
        <w:rPr>
          <w:rFonts w:hint="eastAsia"/>
          <w:b/>
          <w:bCs/>
        </w:rPr>
        <w:t xml:space="preserve">幾乎都要求實際操作展示</w:t>
      </w:r>
      <w:r>
        <w:rPr>
          <w:rFonts w:hint="eastAsia"/>
        </w:rPr>
        <w:t xml:space="preserve">，而不是紙筆測驗。例如「炊事章」要求現場煮一頓飯、「結繩章」要求現場示範指定繩結、「急救章」要求現場處理模擬傷患。這種設計強迫學習者必須真的會做，不能背答案蒙混。</w:t>
      </w:r>
    </w:p>
    <w:bookmarkEnd w:id="21"/>
    <w:bookmarkStart w:id="22" w:name="三分站活動濃縮的多元做中學"/>
    <w:p>
      <w:pPr>
        <w:pStyle w:val="Heading4"/>
      </w:pPr>
      <w:r>
        <w:rPr>
          <w:rFonts w:hint="eastAsia"/>
        </w:rPr>
        <w:t xml:space="preserve">（三）分站活動：濃縮的多元做中學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一場分站活動把多種技能設計成</w:t>
      </w:r>
      <w:r>
        <w:t xml:space="preserve"> 6–10 </w:t>
      </w:r>
      <w:r>
        <w:rPr>
          <w:rFonts w:hint="eastAsia"/>
        </w:rPr>
        <w:t xml:space="preserve">站，每站</w:t>
      </w:r>
      <w:r>
        <w:t xml:space="preserve"> 15–20 </w:t>
      </w:r>
      <w:r>
        <w:rPr>
          <w:rFonts w:hint="eastAsia"/>
        </w:rPr>
        <w:t xml:space="preserve">分鐘，童軍輪流操作。在短時間內接觸多種挑戰，是課堂教學無法比擬的學習密度。</w:t>
      </w:r>
    </w:p>
    <w:bookmarkEnd w:id="22"/>
    <w:bookmarkStart w:id="23" w:name="四服務行動在真實情境中學習"/>
    <w:p>
      <w:pPr>
        <w:pStyle w:val="Heading4"/>
      </w:pPr>
      <w:r>
        <w:rPr>
          <w:rFonts w:hint="eastAsia"/>
        </w:rPr>
        <w:t xml:space="preserve">（四）服務行動：在真實情境中學習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讓童軍親自規劃一場淨灘、為長者服務、辦營火晚會——他們會學到計畫管理、溝通、應變、領導，這些是任何理論課都教不會的軟實力。</w:t>
      </w:r>
    </w:p>
    <w:bookmarkEnd w:id="23"/>
    <w:bookmarkEnd w:id="24"/>
    <w:bookmarkStart w:id="26" w:name="六做中學-vs.-傳統教學一個對照"/>
    <w:p>
      <w:pPr>
        <w:pStyle w:val="Heading3"/>
      </w:pPr>
      <w:r>
        <w:rPr>
          <w:rFonts w:hint="eastAsia"/>
        </w:rPr>
        <w:t xml:space="preserve">六、做中學</w:t>
      </w:r>
      <w:r>
        <w:t xml:space="preserve"> vs. </w:t>
      </w:r>
      <w:r>
        <w:rPr>
          <w:rFonts w:hint="eastAsia"/>
        </w:rPr>
        <w:t xml:space="preserve">傳統教學：一個對照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面向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傳統教學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做中學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起點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理論知識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實際操作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教師角色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講授者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引導者、示範者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學生角色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聽眾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行動者、決策者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失敗的意義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扣分、錯誤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學習的關鍵時刻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評量方式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紙筆考試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操作展示、實作觀察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學習深度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記憶、理解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應用、評估、創造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遺忘速度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快（艾賓豪斯曲線）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慢（程序記憶）</w:t>
            </w:r>
          </w:p>
        </w:tc>
      </w:tr>
    </w:tbl>
    <w:p>
      <w:pPr>
        <w:pStyle w:val="BodyText"/>
      </w:pPr>
      <w:r>
        <w:t xml:space="preserve">🏕️ </w:t>
      </w:r>
      <w:r>
        <w:rPr>
          <w:rFonts w:hint="eastAsia"/>
        </w:rPr>
        <w:t xml:space="preserve">做中學的真實場景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某次新團員入團訓練，教官設計了「找出最快的取水路線」活動。他不告訴答案，只給每隊地圖、指北針、水桶。小隊</w:t>
      </w:r>
      <w:r>
        <w:t xml:space="preserve"> A </w:t>
      </w:r>
      <w:r>
        <w:rPr>
          <w:rFonts w:hint="eastAsia"/>
        </w:rPr>
        <w:t xml:space="preserve">直接照地圖最短路徑走，發現中途要過一條溪，鞋子全濕。小隊</w:t>
      </w:r>
      <w:r>
        <w:t xml:space="preserve"> B </w:t>
      </w:r>
      <w:r>
        <w:rPr>
          <w:rFonts w:hint="eastAsia"/>
        </w:rPr>
        <w:t xml:space="preserve">觀察地形後選擇繞遠一點但全程平路，反而最快回到營地。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教官事後沒有說「我早就知道」，而是讓兩隊互相分享經驗：「你們選那條路的考量是什麼？事後回想還會這樣選嗎？」這短短</w:t>
      </w:r>
      <w:r>
        <w:t xml:space="preserve"> 30 </w:t>
      </w:r>
      <w:r>
        <w:rPr>
          <w:rFonts w:hint="eastAsia"/>
        </w:rPr>
        <w:t xml:space="preserve">分鐘，比一節「地圖判讀課」教會他們更多——他們學到的不只是路徑選擇，更是</w:t>
      </w:r>
      <w:r>
        <w:rPr>
          <w:rFonts w:hint="eastAsia"/>
          <w:b/>
          <w:bCs/>
        </w:rPr>
        <w:t xml:space="preserve">觀察、評估、決策、反思</w:t>
      </w:r>
      <w:r>
        <w:rPr>
          <w:rFonts w:hint="eastAsia"/>
        </w:rPr>
        <w:t xml:space="preserve">的整套思維方式。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給服務員的設計提醒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規劃任何童軍活動前，先問自己這個關鍵問題：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「這個內容能不能讓童軍動手做？」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如果答案是肯定的，就盡量設計成操作活動。即使是規則、安全須知、歷史故事這類看似只能講授的內容，也可以透過情境模擬、角色扮演、競賽問答、實地探訪等方式做出來。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一個經驗法則：</w:t>
      </w:r>
      <w:r>
        <w:rPr>
          <w:rFonts w:hint="eastAsia"/>
          <w:b/>
          <w:bCs/>
        </w:rPr>
        <w:t xml:space="preserve">講授不應超過活動總時間的</w:t>
      </w:r>
      <w:r>
        <w:rPr>
          <w:b/>
          <w:bCs/>
        </w:rPr>
        <w:t xml:space="preserve"> 20%</w:t>
      </w:r>
      <w:r>
        <w:rPr>
          <w:rFonts w:hint="eastAsia"/>
        </w:rPr>
        <w:t xml:space="preserve">。如果你發現自己一直在「上課」，這個活動就還不夠童軍化。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資料來源</w:t>
      </w:r>
    </w:p>
    <w:p>
      <w:pPr>
        <w:pStyle w:val="Compact"/>
        <w:numPr>
          <w:ilvl w:val="0"/>
          <w:numId w:val="1002"/>
        </w:numPr>
      </w:pPr>
      <w:r>
        <w:t xml:space="preserve">WOSM (2019).</w:t>
      </w:r>
      <w:r>
        <w:t xml:space="preserve"> </w:t>
      </w:r>
      <w:r>
        <w:rPr>
          <w:i/>
          <w:iCs/>
        </w:rPr>
        <w:t xml:space="preserve">The Scout Method</w:t>
      </w:r>
      <w:r>
        <w:rPr>
          <w:rFonts w:hint="eastAsia"/>
        </w:rPr>
        <w:t xml:space="preserve">，第</w:t>
      </w:r>
      <w:r>
        <w:t xml:space="preserve"> 3 </w:t>
      </w:r>
      <w:r>
        <w:rPr>
          <w:rFonts w:hint="eastAsia"/>
        </w:rPr>
        <w:t xml:space="preserve">頁（Learning-by-doing</w:t>
      </w:r>
      <w:r>
        <w:t xml:space="preserve"> </w:t>
      </w:r>
      <w:r>
        <w:rPr>
          <w:rFonts w:hint="eastAsia"/>
        </w:rPr>
        <w:t xml:space="preserve">官方定義）</w:t>
      </w:r>
    </w:p>
    <w:p>
      <w:pPr>
        <w:pStyle w:val="Compact"/>
        <w:numPr>
          <w:ilvl w:val="0"/>
          <w:numId w:val="1002"/>
        </w:numPr>
      </w:pPr>
      <w:r>
        <w:t xml:space="preserve">John Dewey (1916).</w:t>
      </w:r>
      <w:r>
        <w:t xml:space="preserve"> </w:t>
      </w:r>
      <w:r>
        <w:rPr>
          <w:i/>
          <w:iCs/>
        </w:rPr>
        <w:t xml:space="preserve">Democracy and Education</w:t>
      </w:r>
    </w:p>
    <w:p>
      <w:pPr>
        <w:pStyle w:val="Compact"/>
        <w:numPr>
          <w:ilvl w:val="0"/>
          <w:numId w:val="1002"/>
        </w:numPr>
      </w:pPr>
      <w:r>
        <w:t xml:space="preserve">David A. Kolb (1984).</w:t>
      </w:r>
      <w:r>
        <w:t xml:space="preserve"> </w:t>
      </w:r>
      <w:r>
        <w:rPr>
          <w:i/>
          <w:iCs/>
        </w:rPr>
        <w:t xml:space="preserve">Experiential Learning: Experience as the Source of Learning and Development</w:t>
      </w:r>
    </w:p>
    <w:p>
      <w:pPr>
        <w:pStyle w:val="Compact"/>
        <w:numPr>
          <w:ilvl w:val="0"/>
          <w:numId w:val="1002"/>
        </w:numPr>
      </w:pPr>
      <w:r>
        <w:t xml:space="preserve">Robert Baden-Powell (1908).</w:t>
      </w:r>
      <w:r>
        <w:t xml:space="preserve"> </w:t>
      </w:r>
      <w:r>
        <w:rPr>
          <w:i/>
          <w:iCs/>
        </w:rPr>
        <w:t xml:space="preserve">Scouting for Boys</w:t>
      </w:r>
    </w:p>
    <w:p>
      <w:pPr>
        <w:pStyle w:val="Compact"/>
        <w:numPr>
          <w:ilvl w:val="0"/>
          <w:numId w:val="1002"/>
        </w:numPr>
      </w:pPr>
      <w:r>
        <w:t xml:space="preserve">WOSM「Scout </w:t>
      </w:r>
      <w:r>
        <w:rPr>
          <w:rFonts w:hint="eastAsia"/>
        </w:rPr>
        <w:t xml:space="preserve">Method」官方頁面：</w:t>
      </w:r>
      <w:hyperlink r:id="rId25">
        <w:r>
          <w:rPr>
            <w:rStyle w:val="Hyperlink"/>
          </w:rPr>
          <w:t xml:space="preserve">scout.org</w:t>
        </w:r>
      </w:hyperlink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杜威「經驗即教育」與</w:t>
      </w:r>
      <w:r>
        <w:t xml:space="preserve"> B-P 1907 </w:t>
      </w:r>
      <w:r>
        <w:rPr>
          <w:rFonts w:hint="eastAsia"/>
        </w:rPr>
        <w:t xml:space="preserve">白浪島實驗在時間上有重疊；Kolb</w:t>
      </w:r>
      <w:r>
        <w:t xml:space="preserve"> </w:t>
      </w:r>
      <w:r>
        <w:rPr>
          <w:rFonts w:hint="eastAsia"/>
        </w:rPr>
        <w:t xml:space="preserve">經驗學習圈（1984）是後人對「做中學」的學理化整理。</w:t>
      </w:r>
    </w:p>
    <w:bookmarkEnd w:id="26"/>
    <w:bookmarkEnd w:id="27"/>
    <w:bookmarkEnd w:id="2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25" Target="https://www.scout.org/who-we-are/scout-movement/scout-metho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s://www.scout.org/who-we-are/scout-movement/scout-metho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童軍運動的核心方法 - 做中學（Learning by Doing）</dc:title>
  <dc:creator/>
  <dc:language>zh-TW</dc:language>
  <cp:keywords/>
  <dcterms:created xsi:type="dcterms:W3CDTF">2026-06-30T21:31:56Z</dcterms:created>
  <dcterms:modified xsi:type="dcterms:W3CDTF">2026-06-30T21:31:56Z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