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貝登堡精神的當代延續</w:t>
      </w:r>
    </w:p>
    <w:bookmarkStart w:id="26" w:name="貝登堡精神---貝登堡精神的當代延續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貝登堡精神的當代延續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5" w:name="一貝登堡精神的當代延續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貝登堡精神的當代延續</w:t>
      </w:r>
    </w:p>
    <w:bookmarkStart w:id="9" w:name="一b-p-離開後的世界童軍"/>
    <w:p>
      <w:pPr>
        <w:pStyle w:val="Heading3"/>
      </w:pPr>
      <w:r>
        <w:rPr>
          <w:rFonts w:hint="eastAsia"/>
        </w:rPr>
        <w:t xml:space="preserve">一、B-P</w:t>
      </w:r>
      <w:r>
        <w:t xml:space="preserve"> </w:t>
      </w:r>
      <w:r>
        <w:rPr>
          <w:rFonts w:hint="eastAsia"/>
        </w:rPr>
        <w:t xml:space="preserve">離開後的世界童軍</w:t>
      </w:r>
    </w:p>
    <w:p>
      <w:pPr>
        <w:pStyle w:val="FirstParagraph"/>
      </w:pPr>
      <w:r>
        <w:t xml:space="preserve">　　1941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8 </w:t>
      </w:r>
      <w:r>
        <w:rPr>
          <w:rFonts w:hint="eastAsia"/>
        </w:rPr>
        <w:t xml:space="preserve">日，B-P</w:t>
      </w:r>
      <w:r>
        <w:t xml:space="preserve"> </w:t>
      </w:r>
      <w:r>
        <w:rPr>
          <w:rFonts w:hint="eastAsia"/>
        </w:rPr>
        <w:t xml:space="preserve">在肯亞奈瑞辭世。當時的童軍運動已遍及</w:t>
      </w:r>
      <w:r>
        <w:t xml:space="preserve"> 50 </w:t>
      </w:r>
      <w:r>
        <w:rPr>
          <w:rFonts w:hint="eastAsia"/>
        </w:rPr>
        <w:t xml:space="preserve">多個國家，會員數超過</w:t>
      </w:r>
      <w:r>
        <w:t xml:space="preserve"> 300 </w:t>
      </w:r>
      <w:r>
        <w:rPr>
          <w:rFonts w:hint="eastAsia"/>
        </w:rPr>
        <w:t xml:space="preserve">萬。</w:t>
      </w:r>
    </w:p>
    <w:p>
      <w:pPr>
        <w:pStyle w:val="BodyText"/>
      </w:pPr>
      <w:r>
        <w:t xml:space="preserve">　　80 </w:t>
      </w:r>
      <w:r>
        <w:rPr>
          <w:rFonts w:hint="eastAsia"/>
        </w:rPr>
        <w:t xml:space="preserve">多年過去（至</w:t>
      </w:r>
      <w:r>
        <w:t xml:space="preserve"> 2026 </w:t>
      </w:r>
      <w:r>
        <w:rPr>
          <w:rFonts w:hint="eastAsia"/>
        </w:rPr>
        <w:t xml:space="preserve">年），童軍運動依然繁盛：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會員國家</w:t>
      </w:r>
      <w:r>
        <w:rPr>
          <w:rFonts w:hint="eastAsia"/>
        </w:rPr>
        <w:t xml:space="preserve">：170</w:t>
      </w:r>
      <w:r>
        <w:t xml:space="preserve"> </w:t>
      </w:r>
      <w:r>
        <w:rPr>
          <w:rFonts w:hint="eastAsia"/>
        </w:rPr>
        <w:t xml:space="preserve">多國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會員人數</w:t>
      </w:r>
      <w:r>
        <w:rPr>
          <w:rFonts w:hint="eastAsia"/>
        </w:rPr>
        <w:t xml:space="preserve">：超過</w:t>
      </w:r>
      <w:r>
        <w:t xml:space="preserve"> 5,700 </w:t>
      </w:r>
      <w:r>
        <w:rPr>
          <w:rFonts w:hint="eastAsia"/>
        </w:rPr>
        <w:t xml:space="preserve">萬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累計參與</w:t>
      </w:r>
      <w:r>
        <w:rPr>
          <w:rFonts w:hint="eastAsia"/>
        </w:rPr>
        <w:t xml:space="preserve">：超過</w:t>
      </w:r>
      <w:r>
        <w:t xml:space="preserve"> 5 </w:t>
      </w:r>
      <w:r>
        <w:rPr>
          <w:rFonts w:hint="eastAsia"/>
        </w:rPr>
        <w:t xml:space="preserve">億人曾經是童軍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世界大露營</w:t>
      </w:r>
      <w:r>
        <w:rPr>
          <w:rFonts w:hint="eastAsia"/>
        </w:rPr>
        <w:t xml:space="preserve">：每</w:t>
      </w:r>
      <w:r>
        <w:t xml:space="preserve"> 4 </w:t>
      </w:r>
      <w:r>
        <w:rPr>
          <w:rFonts w:hint="eastAsia"/>
        </w:rPr>
        <w:t xml:space="preserve">年一次，最近一屆吸引近</w:t>
      </w:r>
      <w:r>
        <w:t xml:space="preserve"> 4 </w:t>
      </w:r>
      <w:r>
        <w:rPr>
          <w:rFonts w:hint="eastAsia"/>
        </w:rPr>
        <w:t xml:space="preserve">萬青少年參加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留下的這個運動，已成為人類歷史上規模最大、持續最久的青少年自願組織之一。</w:t>
      </w:r>
      <w:r>
        <w:rPr>
          <w:rFonts w:hint="eastAsia"/>
          <w:b/>
          <w:bCs/>
        </w:rPr>
        <w:t xml:space="preserve">他不在了，但他的精神在億萬童軍身上延續</w:t>
      </w:r>
      <w:r>
        <w:t xml:space="preserve">。</w:t>
      </w:r>
    </w:p>
    <w:bookmarkEnd w:id="9"/>
    <w:bookmarkStart w:id="10" w:name="二founders-day222思考日的傳統"/>
    <w:p>
      <w:pPr>
        <w:pStyle w:val="Heading3"/>
      </w:pPr>
      <w:r>
        <w:rPr>
          <w:rFonts w:hint="eastAsia"/>
        </w:rPr>
        <w:t xml:space="preserve">二、Founder's</w:t>
      </w:r>
      <w:r>
        <w:t xml:space="preserve"> </w:t>
      </w:r>
      <w:r>
        <w:rPr>
          <w:rFonts w:hint="eastAsia"/>
        </w:rPr>
        <w:t xml:space="preserve">Day（2/22）：思考日的傳統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日（B-P</w:t>
      </w:r>
      <w:r>
        <w:t xml:space="preserve"> </w:t>
      </w:r>
      <w:r>
        <w:rPr>
          <w:rFonts w:hint="eastAsia"/>
        </w:rPr>
        <w:t xml:space="preserve">與奧莉芙的同一天生日）是</w:t>
      </w:r>
      <w:r>
        <w:rPr>
          <w:rFonts w:hint="eastAsia"/>
          <w:b/>
          <w:bCs/>
        </w:rPr>
        <w:t xml:space="preserve">世界童軍兄弟情誼日</w:t>
      </w:r>
      <w:r>
        <w:rPr>
          <w:rFonts w:hint="eastAsia"/>
        </w:rPr>
        <w:t xml:space="preserve">，又稱</w:t>
      </w:r>
      <w:r>
        <w:rPr>
          <w:rFonts w:hint="eastAsia"/>
          <w:b/>
          <w:bCs/>
        </w:rPr>
        <w:t xml:space="preserve">「思考日」（Thinking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這一天的傳統活動：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儀式紀念</w:t>
      </w:r>
      <w:r>
        <w:rPr>
          <w:rFonts w:hint="eastAsia"/>
        </w:rPr>
        <w:t xml:space="preserve">：各國童軍團舉行特別集會，重溫</w:t>
      </w:r>
      <w:r>
        <w:t xml:space="preserve"> B-P </w:t>
      </w:r>
      <w:r>
        <w:rPr>
          <w:rFonts w:hint="eastAsia"/>
        </w:rPr>
        <w:t xml:space="preserve">的精神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跨國連線</w:t>
      </w:r>
      <w:r>
        <w:rPr>
          <w:rFonts w:hint="eastAsia"/>
        </w:rPr>
        <w:t xml:space="preserve">：透過電話、信件、視訊，與不同國家的童軍交流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服務行動</w:t>
      </w:r>
      <w:r>
        <w:rPr>
          <w:rFonts w:hint="eastAsia"/>
        </w:rPr>
        <w:t xml:space="preserve">：以實際行動回應社區與世界的需求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奉獻基金</w:t>
      </w:r>
      <w:r>
        <w:rPr>
          <w:rFonts w:hint="eastAsia"/>
        </w:rPr>
        <w:t xml:space="preserve">：許多國家童軍會在這一天為「Thinking</w:t>
      </w:r>
      <w:r>
        <w:t xml:space="preserve"> Day </w:t>
      </w:r>
      <w:r>
        <w:rPr>
          <w:rFonts w:hint="eastAsia"/>
        </w:rPr>
        <w:t xml:space="preserve">Fund」募款，支援開發中國家童軍運動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個人反思</w:t>
      </w:r>
      <w:r>
        <w:rPr>
          <w:rFonts w:hint="eastAsia"/>
        </w:rPr>
        <w:t xml:space="preserve">：每位童軍思考自己作為「世界童軍家庭一員」的身份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這個日子是</w:t>
      </w:r>
      <w:r>
        <w:t xml:space="preserve"> B-P </w:t>
      </w:r>
      <w:r>
        <w:rPr>
          <w:rFonts w:hint="eastAsia"/>
        </w:rPr>
        <w:t xml:space="preserve">精神在當代最具象的展現——</w:t>
      </w:r>
      <w:r>
        <w:rPr>
          <w:rFonts w:hint="eastAsia"/>
          <w:b/>
          <w:bCs/>
        </w:rPr>
        <w:t xml:space="preserve">跨越時區、跨越國界、跨越世代的精神共振</w:t>
      </w:r>
      <w:r>
        <w:t xml:space="preserve">。</w:t>
      </w:r>
    </w:p>
    <w:bookmarkEnd w:id="10"/>
    <w:bookmarkStart w:id="16" w:name="三last-message-的當代再詮釋"/>
    <w:p>
      <w:pPr>
        <w:pStyle w:val="Heading3"/>
      </w:pPr>
      <w:r>
        <w:rPr>
          <w:rFonts w:hint="eastAsia"/>
        </w:rPr>
        <w:t xml:space="preserve">三、Last</w:t>
      </w:r>
      <w:r>
        <w:t xml:space="preserve"> Message </w:t>
      </w:r>
      <w:r>
        <w:rPr>
          <w:rFonts w:hint="eastAsia"/>
        </w:rPr>
        <w:t xml:space="preserve">的當代再詮釋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的「Last</w:t>
      </w:r>
      <w:r>
        <w:t xml:space="preserve"> </w:t>
      </w:r>
      <w:r>
        <w:rPr>
          <w:rFonts w:hint="eastAsia"/>
        </w:rPr>
        <w:t xml:space="preserve">Message」（最後訊息）寫於</w:t>
      </w:r>
      <w:r>
        <w:t xml:space="preserve"> 1941 </w:t>
      </w:r>
      <w:r>
        <w:rPr>
          <w:rFonts w:hint="eastAsia"/>
        </w:rPr>
        <w:t xml:space="preserve">年，但其中的訊息穿越時代仍鮮活。當代童軍對這份訊息的再詮釋：</w:t>
      </w:r>
    </w:p>
    <w:bookmarkStart w:id="11" w:name="一幸福不在富有-對抗消費主義"/>
    <w:p>
      <w:pPr>
        <w:pStyle w:val="Heading4"/>
      </w:pPr>
      <w:r>
        <w:rPr>
          <w:rFonts w:hint="eastAsia"/>
        </w:rPr>
        <w:t xml:space="preserve">（一）「幸福不在富有」→</w:t>
      </w:r>
      <w:r>
        <w:t xml:space="preserve"> </w:t>
      </w:r>
      <w:r>
        <w:rPr>
          <w:rFonts w:hint="eastAsia"/>
        </w:rPr>
        <w:t xml:space="preserve">對抗消費主義</w:t>
      </w:r>
    </w:p>
    <w:p>
      <w:pPr>
        <w:pStyle w:val="FirstParagraph"/>
      </w:pPr>
      <w:r>
        <w:t xml:space="preserve">　　21 </w:t>
      </w:r>
      <w:r>
        <w:rPr>
          <w:rFonts w:hint="eastAsia"/>
        </w:rPr>
        <w:t xml:space="preserve">世紀的青少年面對前所未有的消費誘惑、社群比較、物質主義。B-P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幸福不在富有</w:t>
      </w:r>
      <w:r>
        <w:rPr>
          <w:rFonts w:hint="eastAsia"/>
        </w:rPr>
        <w:t xml:space="preserve">」，是極為珍貴的反抗訊息。</w:t>
      </w:r>
    </w:p>
    <w:bookmarkEnd w:id="11"/>
    <w:bookmarkStart w:id="12" w:name="二自然帶來喜悅-對抗-3c-過度使用"/>
    <w:p>
      <w:pPr>
        <w:pStyle w:val="Heading4"/>
      </w:pPr>
      <w:r>
        <w:rPr>
          <w:rFonts w:hint="eastAsia"/>
        </w:rPr>
        <w:t xml:space="preserve">（二）「自然帶來喜悅」→</w:t>
      </w:r>
      <w:r>
        <w:t xml:space="preserve"> </w:t>
      </w:r>
      <w:r>
        <w:rPr>
          <w:rFonts w:hint="eastAsia"/>
        </w:rPr>
        <w:t xml:space="preserve">對抗</w:t>
      </w:r>
      <w:r>
        <w:t xml:space="preserve"> 3C </w:t>
      </w:r>
      <w:r>
        <w:rPr>
          <w:rFonts w:hint="eastAsia"/>
        </w:rPr>
        <w:t xml:space="preserve">過度使用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當代青少年的螢幕時間每天平均超過</w:t>
      </w:r>
      <w:r>
        <w:t xml:space="preserve"> 7 </w:t>
      </w:r>
      <w:r>
        <w:rPr>
          <w:rFonts w:hint="eastAsia"/>
        </w:rPr>
        <w:t xml:space="preserve">小時。B-P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自然研究會讓你看到上帝為你創造了多少美麗奇妙的事物</w:t>
      </w:r>
      <w:r>
        <w:rPr>
          <w:rFonts w:hint="eastAsia"/>
        </w:rPr>
        <w:t xml:space="preserve">」，重新喚起與自然的連結。</w:t>
      </w:r>
    </w:p>
    <w:bookmarkEnd w:id="12"/>
    <w:bookmarkStart w:id="13" w:name="三看光明面-對抗焦慮與憂鬱"/>
    <w:p>
      <w:pPr>
        <w:pStyle w:val="Heading4"/>
      </w:pPr>
      <w:r>
        <w:rPr>
          <w:rFonts w:hint="eastAsia"/>
        </w:rPr>
        <w:t xml:space="preserve">（三）「看光明面」→</w:t>
      </w:r>
      <w:r>
        <w:t xml:space="preserve"> </w:t>
      </w:r>
      <w:r>
        <w:rPr>
          <w:rFonts w:hint="eastAsia"/>
        </w:rPr>
        <w:t xml:space="preserve">對抗焦慮與憂鬱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青少年焦慮與憂鬱症狀在全球創新高。B-P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看事情的光明面，不要看陰暗面</w:t>
      </w:r>
      <w:r>
        <w:rPr>
          <w:rFonts w:hint="eastAsia"/>
        </w:rPr>
        <w:t xml:space="preserve">」，是樸素卻深刻的心理智慧。</w:t>
      </w:r>
    </w:p>
    <w:bookmarkEnd w:id="13"/>
    <w:bookmarkStart w:id="14" w:name="四付出帶來幸福-對抗自我中心"/>
    <w:p>
      <w:pPr>
        <w:pStyle w:val="Heading4"/>
      </w:pPr>
      <w:r>
        <w:rPr>
          <w:rFonts w:hint="eastAsia"/>
        </w:rPr>
        <w:t xml:space="preserve">（四）「付出帶來幸福」→</w:t>
      </w:r>
      <w:r>
        <w:t xml:space="preserve"> </w:t>
      </w:r>
      <w:r>
        <w:rPr>
          <w:rFonts w:hint="eastAsia"/>
        </w:rPr>
        <w:t xml:space="preserve">對抗自我中心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社群媒體強化了「以自我為中心」的文化。B-P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真正獲得幸福的方法，是把幸福分送給別人</w:t>
      </w:r>
      <w:r>
        <w:rPr>
          <w:rFonts w:hint="eastAsia"/>
        </w:rPr>
        <w:t xml:space="preserve">」，重新連結到他人。</w:t>
      </w:r>
    </w:p>
    <w:bookmarkEnd w:id="14"/>
    <w:bookmarkStart w:id="15" w:name="五讓世界更美好-對抗短視與消極"/>
    <w:p>
      <w:pPr>
        <w:pStyle w:val="Heading4"/>
      </w:pPr>
      <w:r>
        <w:rPr>
          <w:rFonts w:hint="eastAsia"/>
        </w:rPr>
        <w:t xml:space="preserve">（五）「讓世界更美好」→</w:t>
      </w:r>
      <w:r>
        <w:t xml:space="preserve"> </w:t>
      </w:r>
      <w:r>
        <w:rPr>
          <w:rFonts w:hint="eastAsia"/>
        </w:rPr>
        <w:t xml:space="preserve">對抗短視與消極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面對氣候變遷、社會分化、政治衝突，許多青少年感到無力。B-P</w:t>
      </w:r>
      <w:r>
        <w:t xml:space="preserve"> </w:t>
      </w:r>
      <w:r>
        <w:rPr>
          <w:rFonts w:hint="eastAsia"/>
        </w:rPr>
        <w:t xml:space="preserve">的提醒：「</w:t>
      </w:r>
      <w:r>
        <w:rPr>
          <w:rFonts w:hint="eastAsia"/>
          <w:b/>
          <w:bCs/>
        </w:rPr>
        <w:t xml:space="preserve">盡力讓這個世界變得比你發現時更好一點</w:t>
      </w:r>
      <w:r>
        <w:rPr>
          <w:rFonts w:hint="eastAsia"/>
        </w:rPr>
        <w:t xml:space="preserve">」，給予具體的行動方向。</w:t>
      </w:r>
    </w:p>
    <w:bookmarkEnd w:id="15"/>
    <w:bookmarkEnd w:id="16"/>
    <w:bookmarkStart w:id="17" w:name="四世界童軍組織如何延續-b-p-精神"/>
    <w:p>
      <w:pPr>
        <w:pStyle w:val="Heading3"/>
      </w:pPr>
      <w:r>
        <w:rPr>
          <w:rFonts w:hint="eastAsia"/>
        </w:rPr>
        <w:t xml:space="preserve">四、世界童軍組織如何延續</w:t>
      </w:r>
      <w:r>
        <w:t xml:space="preserve"> B-P </w:t>
      </w:r>
      <w:r>
        <w:rPr>
          <w:rFonts w:hint="eastAsia"/>
        </w:rPr>
        <w:t xml:space="preserve">精神？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世界童軍組織（WOSM）透過多項當代行動方案，延續</w:t>
      </w:r>
      <w:r>
        <w:t xml:space="preserve"> B-P </w:t>
      </w:r>
      <w:r>
        <w:rPr>
          <w:rFonts w:hint="eastAsia"/>
        </w:rPr>
        <w:t xml:space="preserve">的核心信念：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Better World </w:t>
      </w:r>
      <w:r>
        <w:rPr>
          <w:rFonts w:hint="eastAsia"/>
          <w:b/>
          <w:bCs/>
        </w:rPr>
        <w:t xml:space="preserve">Framework（更美好世界框架）</w:t>
      </w:r>
      <w:r>
        <w:rPr>
          <w:rFonts w:hint="eastAsia"/>
        </w:rPr>
        <w:t xml:space="preserve">：與聯合國永續發展目標（SDGs）對齊的童軍行動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Messengers of </w:t>
      </w:r>
      <w:r>
        <w:rPr>
          <w:rFonts w:hint="eastAsia"/>
          <w:b/>
          <w:bCs/>
        </w:rPr>
        <w:t xml:space="preserve">Peace（和平使者）</w:t>
      </w:r>
      <w:r>
        <w:rPr>
          <w:rFonts w:hint="eastAsia"/>
        </w:rPr>
        <w:t xml:space="preserve">：童軍以行動推動社區和平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Scouts of the World </w:t>
      </w:r>
      <w:r>
        <w:rPr>
          <w:rFonts w:hint="eastAsia"/>
          <w:b/>
          <w:bCs/>
        </w:rPr>
        <w:t xml:space="preserve">Award（世界童軍獎）</w:t>
      </w:r>
      <w:r>
        <w:rPr>
          <w:rFonts w:hint="eastAsia"/>
        </w:rPr>
        <w:t xml:space="preserve">：青年童軍透過</w:t>
      </w:r>
      <w:r>
        <w:t xml:space="preserve"> 80 </w:t>
      </w:r>
      <w:r>
        <w:rPr>
          <w:rFonts w:hint="eastAsia"/>
        </w:rPr>
        <w:t xml:space="preserve">小時以上社區行動獲頒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Global Scout Citizen </w:t>
      </w:r>
      <w:r>
        <w:rPr>
          <w:rFonts w:hint="eastAsia"/>
          <w:b/>
          <w:bCs/>
        </w:rPr>
        <w:t xml:space="preserve">Program（全球童軍公民計畫）</w:t>
      </w:r>
      <w:r>
        <w:rPr>
          <w:rFonts w:hint="eastAsia"/>
        </w:rPr>
        <w:t xml:space="preserve">：培養跨國視野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JOTA-JOTI</w:t>
      </w:r>
      <w:r>
        <w:rPr>
          <w:rFonts w:hint="eastAsia"/>
        </w:rPr>
        <w:t xml:space="preserve">：科技時代的全球童軍連結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這些方案的本質，都是</w:t>
      </w:r>
      <w:r>
        <w:t xml:space="preserve"> B-P 100 </w:t>
      </w:r>
      <w:r>
        <w:rPr>
          <w:rFonts w:hint="eastAsia"/>
        </w:rPr>
        <w:t xml:space="preserve">年前提出的核心精神在當代的具體實踐。</w:t>
      </w:r>
    </w:p>
    <w:bookmarkEnd w:id="17"/>
    <w:bookmarkStart w:id="18" w:name="五台灣童軍如何延續-b-p-精神"/>
    <w:p>
      <w:pPr>
        <w:pStyle w:val="Heading3"/>
      </w:pPr>
      <w:r>
        <w:rPr>
          <w:rFonts w:hint="eastAsia"/>
        </w:rPr>
        <w:t xml:space="preserve">五、台灣童軍如何延續</w:t>
      </w:r>
      <w:r>
        <w:t xml:space="preserve"> B-P </w:t>
      </w:r>
      <w:r>
        <w:rPr>
          <w:rFonts w:hint="eastAsia"/>
        </w:rPr>
        <w:t xml:space="preserve">精神？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中華民國童軍總會與各地方分會持續推動</w:t>
      </w:r>
      <w:r>
        <w:t xml:space="preserve"> B-P </w:t>
      </w:r>
      <w:r>
        <w:rPr>
          <w:rFonts w:hint="eastAsia"/>
        </w:rPr>
        <w:t xml:space="preserve">精神：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每年</w:t>
      </w:r>
      <w:r>
        <w:rPr>
          <w:b/>
          <w:bCs/>
        </w:rPr>
        <w:t xml:space="preserve"> 2/22 </w:t>
      </w:r>
      <w:r>
        <w:rPr>
          <w:rFonts w:hint="eastAsia"/>
          <w:b/>
          <w:bCs/>
        </w:rPr>
        <w:t xml:space="preserve">思考日</w:t>
      </w:r>
      <w:r>
        <w:rPr>
          <w:rFonts w:hint="eastAsia"/>
        </w:rPr>
        <w:t xml:space="preserve">：全國同步舉行儀式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每年</w:t>
      </w:r>
      <w:r>
        <w:rPr>
          <w:b/>
          <w:bCs/>
        </w:rPr>
        <w:t xml:space="preserve"> 8/1 </w:t>
      </w:r>
      <w:r>
        <w:rPr>
          <w:rFonts w:hint="eastAsia"/>
          <w:b/>
          <w:bCs/>
        </w:rPr>
        <w:t xml:space="preserve">童軍始創日</w:t>
      </w:r>
      <w:r>
        <w:rPr>
          <w:rFonts w:hint="eastAsia"/>
        </w:rPr>
        <w:t xml:space="preserve">：紀念</w:t>
      </w:r>
      <w:r>
        <w:t xml:space="preserve"> B-P </w:t>
      </w:r>
      <w:r>
        <w:rPr>
          <w:rFonts w:hint="eastAsia"/>
        </w:rPr>
        <w:t xml:space="preserve">在白浪島的實驗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大型服務活動</w:t>
      </w:r>
      <w:r>
        <w:rPr>
          <w:rFonts w:hint="eastAsia"/>
        </w:rPr>
        <w:t xml:space="preserve">：童軍清淨家園、敬老關懷、防災宣導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國際交流</w:t>
      </w:r>
      <w:r>
        <w:rPr>
          <w:rFonts w:hint="eastAsia"/>
        </w:rPr>
        <w:t xml:space="preserve">：派遣代表參加世界大露營、JOTA-JOTI、亞太童軍會議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文化整合</w:t>
      </w:r>
      <w:r>
        <w:rPr>
          <w:rFonts w:hint="eastAsia"/>
        </w:rPr>
        <w:t xml:space="preserve">：將童軍精神與台灣本地文化（原民、客家、農村）結合</w:t>
      </w:r>
    </w:p>
    <w:bookmarkEnd w:id="18"/>
    <w:bookmarkStart w:id="21" w:name="六每位童軍如何承繼-b-p-精神"/>
    <w:p>
      <w:pPr>
        <w:pStyle w:val="Heading3"/>
      </w:pPr>
      <w:r>
        <w:rPr>
          <w:rFonts w:hint="eastAsia"/>
        </w:rPr>
        <w:t xml:space="preserve">六、每位童軍如何承繼</w:t>
      </w:r>
      <w:r>
        <w:t xml:space="preserve"> B-P </w:t>
      </w:r>
      <w:r>
        <w:rPr>
          <w:rFonts w:hint="eastAsia"/>
        </w:rPr>
        <w:t xml:space="preserve">精神？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的精神不是在遠處的歷史人物，而是</w:t>
      </w:r>
      <w:r>
        <w:rPr>
          <w:rFonts w:hint="eastAsia"/>
          <w:b/>
          <w:bCs/>
        </w:rPr>
        <w:t xml:space="preserve">在每位童軍的日常生活中可以實踐的</w:t>
      </w:r>
      <w:r>
        <w:t xml:space="preserve">。</w:t>
      </w:r>
    </w:p>
    <w:bookmarkStart w:id="19" w:name="一團員可以做的"/>
    <w:p>
      <w:pPr>
        <w:pStyle w:val="Heading4"/>
      </w:pPr>
      <w:r>
        <w:rPr>
          <w:rFonts w:hint="eastAsia"/>
        </w:rPr>
        <w:t xml:space="preserve">（一）團員可以做的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每天日行一善</w:t>
      </w:r>
      <w:r>
        <w:t xml:space="preserve">——B-P </w:t>
      </w:r>
      <w:r>
        <w:rPr>
          <w:rFonts w:hint="eastAsia"/>
        </w:rPr>
        <w:t xml:space="preserve">設計領巾打結傳統的本意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持續鍛鍊身、心、品格</w:t>
      </w:r>
      <w:r>
        <w:rPr>
          <w:rFonts w:hint="eastAsia"/>
        </w:rPr>
        <w:t xml:space="preserve">——「準備」的三層意涵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真誠與夥伴相處</w:t>
      </w:r>
      <w:r>
        <w:rPr>
          <w:rFonts w:hint="eastAsia"/>
        </w:rPr>
        <w:t xml:space="preserve">——童軍規律的日常實踐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親近自然</w:t>
      </w:r>
      <w:r>
        <w:t xml:space="preserve">——B-P </w:t>
      </w:r>
      <w:r>
        <w:rPr>
          <w:rFonts w:hint="eastAsia"/>
        </w:rPr>
        <w:t xml:space="preserve">認為自然是最佳老師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服務社區</w:t>
      </w:r>
      <w:r>
        <w:rPr>
          <w:rFonts w:hint="eastAsia"/>
        </w:rPr>
        <w:t xml:space="preserve">——讓世界比你發現時更好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樂觀幽默</w:t>
      </w:r>
      <w:r>
        <w:t xml:space="preserve">——B-P </w:t>
      </w:r>
      <w:r>
        <w:rPr>
          <w:rFonts w:hint="eastAsia"/>
        </w:rPr>
        <w:t xml:space="preserve">留下的最後叮嚀</w:t>
      </w:r>
    </w:p>
    <w:bookmarkEnd w:id="19"/>
    <w:bookmarkStart w:id="20" w:name="二服務員可以做的"/>
    <w:p>
      <w:pPr>
        <w:pStyle w:val="Heading4"/>
      </w:pPr>
      <w:r>
        <w:rPr>
          <w:rFonts w:hint="eastAsia"/>
        </w:rPr>
        <w:t xml:space="preserve">（二）服務員可以做的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身教重於言教</w:t>
      </w:r>
      <w:r>
        <w:rPr>
          <w:rFonts w:hint="eastAsia"/>
        </w:rPr>
        <w:t xml:space="preserve">——自己活成童軍精神的示範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用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方式對待童軍</w:t>
      </w:r>
      <w:r>
        <w:rPr>
          <w:rFonts w:hint="eastAsia"/>
        </w:rPr>
        <w:t xml:space="preserve">——蹲下身平視、聆聽、不擺架子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持續學習</w:t>
      </w:r>
      <w:r>
        <w:rPr>
          <w:rFonts w:hint="eastAsia"/>
        </w:rPr>
        <w:t xml:space="preserve">——服務員自己也要進修（木章訓練）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傳承精神</w:t>
      </w:r>
      <w:r>
        <w:rPr>
          <w:rFonts w:hint="eastAsia"/>
        </w:rPr>
        <w:t xml:space="preserve">——把</w:t>
      </w:r>
      <w:r>
        <w:t xml:space="preserve"> B-P </w:t>
      </w:r>
      <w:r>
        <w:rPr>
          <w:rFonts w:hint="eastAsia"/>
        </w:rPr>
        <w:t xml:space="preserve">的故事與信念講給下一代聽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創新傳承</w:t>
      </w:r>
      <w:r>
        <w:rPr>
          <w:rFonts w:hint="eastAsia"/>
        </w:rPr>
        <w:t xml:space="preserve">——讓</w:t>
      </w:r>
      <w:r>
        <w:t xml:space="preserve"> B-P </w:t>
      </w:r>
      <w:r>
        <w:rPr>
          <w:rFonts w:hint="eastAsia"/>
        </w:rPr>
        <w:t xml:space="preserve">精神在</w:t>
      </w:r>
      <w:r>
        <w:t xml:space="preserve"> 21 </w:t>
      </w:r>
      <w:r>
        <w:rPr>
          <w:rFonts w:hint="eastAsia"/>
        </w:rPr>
        <w:t xml:space="preserve">世紀的台灣有具體應用</w:t>
      </w:r>
    </w:p>
    <w:bookmarkEnd w:id="20"/>
    <w:bookmarkEnd w:id="21"/>
    <w:bookmarkStart w:id="22" w:name="七致-b-p-的回信"/>
    <w:p>
      <w:pPr>
        <w:pStyle w:val="Heading3"/>
      </w:pPr>
      <w:r>
        <w:rPr>
          <w:rFonts w:hint="eastAsia"/>
        </w:rPr>
        <w:t xml:space="preserve">七、致</w:t>
      </w:r>
      <w:r>
        <w:t xml:space="preserve"> B-P </w:t>
      </w:r>
      <w:r>
        <w:rPr>
          <w:rFonts w:hint="eastAsia"/>
        </w:rPr>
        <w:t xml:space="preserve">的回信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如果今天的童軍要寫一封信給</w:t>
      </w:r>
      <w:r>
        <w:t xml:space="preserve"> </w:t>
      </w:r>
      <w:r>
        <w:rPr>
          <w:rFonts w:hint="eastAsia"/>
        </w:rPr>
        <w:t xml:space="preserve">B-P，最該說什麼？或許是：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親愛的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B-P：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您</w:t>
      </w:r>
      <w:r>
        <w:t xml:space="preserve"> 1941 </w:t>
      </w:r>
      <w:r>
        <w:rPr>
          <w:rFonts w:hint="eastAsia"/>
        </w:rPr>
        <w:t xml:space="preserve">年寫下的最後訊息，我們仍在讀。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您離開的這</w:t>
      </w:r>
      <w:r>
        <w:t xml:space="preserve"> 80 </w:t>
      </w:r>
      <w:r>
        <w:rPr>
          <w:rFonts w:hint="eastAsia"/>
        </w:rPr>
        <w:t xml:space="preserve">多年來，世界經歷了二戰、冷戰、網路革命、全球化、氣候危機。科技讓人們更近，卻也讓青少年更焦慮；訊息更多，卻讓人更困惑。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但您給我們的禮物——童軍諾言、規律、銘言，小隊、徽章、自然、服務——</w:t>
      </w:r>
      <w:r>
        <w:rPr>
          <w:rFonts w:hint="eastAsia"/>
          <w:b/>
          <w:bCs/>
        </w:rPr>
        <w:t xml:space="preserve">這些百年前的設計，反而在今天的時代更有必要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日，我們會想您。我們會繼續穿上制服、行三指禮、伸出左手、繫上領巾、到山林中露營、為社區服務、在營火旁分享故事。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您留下的這條河流，我們仍在划船。</w:t>
      </w:r>
      <w:r>
        <w:rPr>
          <w:rFonts w:hint="eastAsia"/>
          <w:b/>
          <w:bCs/>
        </w:rPr>
        <w:t xml:space="preserve">我們會盡力讓世界，比您發現時，更好一點。</w:t>
      </w:r>
    </w:p>
    <w:p>
      <w:pPr>
        <w:pStyle w:val="BodyText"/>
      </w:pPr>
      <w:r>
        <w:rPr>
          <w:rFonts w:hint="eastAsia"/>
        </w:rPr>
        <w:t xml:space="preserve">您的童軍夥伴</w:t>
      </w:r>
      <w:r>
        <w:br/>
      </w:r>
      <w:r>
        <w:t xml:space="preserve">21 </w:t>
      </w:r>
      <w:r>
        <w:rPr>
          <w:rFonts w:hint="eastAsia"/>
        </w:rPr>
        <w:t xml:space="preserve">世紀的童軍家庭</w:t>
      </w:r>
    </w:p>
    <w:bookmarkEnd w:id="22"/>
    <w:bookmarkStart w:id="23" w:name="八b-p-留給世界的禮物"/>
    <w:p>
      <w:pPr>
        <w:pStyle w:val="Heading3"/>
      </w:pPr>
      <w:r>
        <w:rPr>
          <w:rFonts w:hint="eastAsia"/>
        </w:rPr>
        <w:t xml:space="preserve">八、B-P</w:t>
      </w:r>
      <w:r>
        <w:t xml:space="preserve"> </w:t>
      </w:r>
      <w:r>
        <w:rPr>
          <w:rFonts w:hint="eastAsia"/>
        </w:rPr>
        <w:t xml:space="preserve">留給世界的禮物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回顧</w:t>
      </w:r>
      <w:r>
        <w:t xml:space="preserve"> B-P </w:t>
      </w:r>
      <w:r>
        <w:rPr>
          <w:rFonts w:hint="eastAsia"/>
        </w:rPr>
        <w:t xml:space="preserve">的一生，他留給世界的禮物可以歸納為：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一個運動</w:t>
      </w:r>
      <w:r>
        <w:rPr>
          <w:rFonts w:hint="eastAsia"/>
        </w:rPr>
        <w:t xml:space="preserve">：童軍運動，遍及</w:t>
      </w:r>
      <w:r>
        <w:t xml:space="preserve"> 170 </w:t>
      </w:r>
      <w:r>
        <w:rPr>
          <w:rFonts w:hint="eastAsia"/>
        </w:rPr>
        <w:t xml:space="preserve">多國、超過</w:t>
      </w:r>
      <w:r>
        <w:t xml:space="preserve"> 5,700 </w:t>
      </w:r>
      <w:r>
        <w:rPr>
          <w:rFonts w:hint="eastAsia"/>
        </w:rPr>
        <w:t xml:space="preserve">萬人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一套方法</w:t>
      </w:r>
      <w:r>
        <w:rPr>
          <w:rFonts w:hint="eastAsia"/>
        </w:rPr>
        <w:t xml:space="preserve">：童軍方法，跨越百年仍有效的青少年教育系統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一系列符號</w:t>
      </w:r>
      <w:r>
        <w:rPr>
          <w:rFonts w:hint="eastAsia"/>
        </w:rPr>
        <w:t xml:space="preserve">：百合花徽、三指禮、左手禮、領巾——全球共通的青年語言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一份遺囑</w:t>
      </w:r>
      <w:r>
        <w:rPr>
          <w:rFonts w:hint="eastAsia"/>
        </w:rPr>
        <w:t xml:space="preserve">：Last</w:t>
      </w:r>
      <w:r>
        <w:t xml:space="preserve"> </w:t>
      </w:r>
      <w:r>
        <w:rPr>
          <w:rFonts w:hint="eastAsia"/>
        </w:rPr>
        <w:t xml:space="preserve">Message，提醒每代童軍幸福的真諦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一個榜樣</w:t>
      </w:r>
      <w:r>
        <w:rPr>
          <w:rFonts w:hint="eastAsia"/>
        </w:rPr>
        <w:t xml:space="preserve">：他自己活成童軍精神的最完整示範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一份信念</w:t>
      </w:r>
      <w:r>
        <w:rPr>
          <w:rFonts w:hint="eastAsia"/>
        </w:rPr>
        <w:t xml:space="preserve">：青少年可以承擔大任、世界可以變得更好</w:t>
      </w:r>
    </w:p>
    <w:bookmarkEnd w:id="23"/>
    <w:bookmarkStart w:id="24" w:name="九結語永遠的童軍夥伴"/>
    <w:p>
      <w:pPr>
        <w:pStyle w:val="Heading3"/>
      </w:pPr>
      <w:r>
        <w:rPr>
          <w:rFonts w:hint="eastAsia"/>
        </w:rPr>
        <w:t xml:space="preserve">九、結語：永遠的童軍夥伴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的墓碑上，那個圓圈中一點的偵察符號——「</w:t>
      </w:r>
      <w:r>
        <w:rPr>
          <w:b/>
          <w:bCs/>
        </w:rPr>
        <w:t xml:space="preserve">I have gone home</w:t>
      </w:r>
      <w:r>
        <w:rPr>
          <w:rFonts w:hint="eastAsia"/>
        </w:rPr>
        <w:t xml:space="preserve">」（我回家了）——是他留給童軍世界的最後告別。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但對於億萬童軍而言，他從未真正離開。每一次穿上制服、每一次行三指禮、每一次圍坐營火、每一次伸出左手、每一次行善助人——</w:t>
      </w:r>
      <w:r>
        <w:rPr>
          <w:b/>
          <w:bCs/>
        </w:rPr>
        <w:t xml:space="preserve">B-P </w:t>
      </w:r>
      <w:r>
        <w:rPr>
          <w:rFonts w:hint="eastAsia"/>
          <w:b/>
          <w:bCs/>
        </w:rPr>
        <w:t xml:space="preserve">的精神都在這些動作中重新活過來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一個英國少年，因為意外的機會走入軍旅；一個英國軍官，因為意外的機會寫了本書；一本軍事手冊，因為意外的熱賣啟發他思考青少年教育；一場</w:t>
      </w:r>
      <w:r>
        <w:t xml:space="preserve"> 9 </w:t>
      </w:r>
      <w:r>
        <w:rPr>
          <w:rFonts w:hint="eastAsia"/>
        </w:rPr>
        <w:t xml:space="preserve">天的島上實驗，催生了延續百年的全球運動。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</w:t>
      </w:r>
      <w:r>
        <w:t xml:space="preserve"> Robert Stephenson Smyth Baden-Powell——</w:t>
      </w:r>
      <w:r>
        <w:rPr>
          <w:rFonts w:hint="eastAsia"/>
          <w:b/>
          <w:bCs/>
        </w:rPr>
        <w:t xml:space="preserve">童軍創始人，永遠的童軍夥伴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盡力讓這個世界變得比你發現時更美好一點。當你的生命走到終點時，你會感到至少自己沒有虛度光陰，而是已經盡了最大的努力。</w:t>
      </w:r>
    </w:p>
    <w:p>
      <w:pPr>
        <w:pStyle w:val="BodyText"/>
      </w:pPr>
      <w:r>
        <w:t xml:space="preserve">—— Baden-Powell, Last Message to Scouts (1941)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給每位童軍的最後提醒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當你下次行三指禮、伸出左手、戴上百合花徽——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請花一秒鐘想起這個英國少年，想起白浪島的</w:t>
      </w:r>
      <w:r>
        <w:t xml:space="preserve"> 21 </w:t>
      </w:r>
      <w:r>
        <w:rPr>
          <w:rFonts w:hint="eastAsia"/>
        </w:rPr>
        <w:t xml:space="preserve">個男孩，想起馬菲京的</w:t>
      </w:r>
      <w:r>
        <w:t xml:space="preserve"> 38 </w:t>
      </w:r>
      <w:r>
        <w:rPr>
          <w:rFonts w:hint="eastAsia"/>
        </w:rPr>
        <w:t xml:space="preserve">個少年隊員，想起肯亞山下的</w:t>
      </w:r>
      <w:r>
        <w:t xml:space="preserve"> Paxtu </w:t>
      </w:r>
      <w:r>
        <w:rPr>
          <w:rFonts w:hint="eastAsia"/>
        </w:rPr>
        <w:t xml:space="preserve">小屋。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想起那個圓圈中一點的偵察符號，想起</w:t>
      </w:r>
      <w:r>
        <w:t xml:space="preserve"> B-P </w:t>
      </w:r>
      <w:r>
        <w:rPr>
          <w:rFonts w:hint="eastAsia"/>
        </w:rPr>
        <w:t xml:space="preserve">寫下的最後訊息。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然後，</w:t>
      </w:r>
      <w:r>
        <w:rPr>
          <w:rFonts w:hint="eastAsia"/>
          <w:b/>
          <w:bCs/>
        </w:rPr>
        <w:t xml:space="preserve">把這份精神，傳給下一個</w:t>
      </w:r>
      <w:r>
        <w:rPr>
          <w:b/>
          <w:bCs/>
        </w:rPr>
        <w:t xml:space="preserve"> 100 </w:t>
      </w:r>
      <w:r>
        <w:rPr>
          <w:rFonts w:hint="eastAsia"/>
          <w:b/>
          <w:bCs/>
        </w:rPr>
        <w:t xml:space="preserve">年</w:t>
      </w:r>
      <w:r>
        <w:t xml:space="preserve">。</w:t>
      </w:r>
    </w:p>
    <w:bookmarkEnd w:id="24"/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貝登堡精神的當代延續</dc:title>
  <dc:creator/>
  <dc:language>zh-TW</dc:language>
  <cp:keywords/>
  <dcterms:created xsi:type="dcterms:W3CDTF">2026-06-30T21:31:09Z</dcterms:created>
  <dcterms:modified xsi:type="dcterms:W3CDTF">2026-06-30T21:31:09Z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