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</w:p>
    <w:bookmarkStart w:id="28" w:name="開閉幕儀典"/>
    <w:p>
      <w:pPr>
        <w:pStyle w:val="Heading1"/>
      </w:pPr>
      <w:r>
        <w:rPr>
          <w:rFonts w:hint="eastAsia"/>
        </w:rPr>
        <w:t xml:space="preserve">開閉幕儀典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大型活動的開閉幕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大型活動的開閉幕意義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童軍大型活動（露營、訓練營、大露營、表揚大會等）都會有</w:t>
      </w:r>
      <w:r>
        <w:rPr>
          <w:rFonts w:hint="eastAsia"/>
          <w:b/>
          <w:bCs/>
        </w:rPr>
        <w:t xml:space="preserve">正式的開閉幕儀典</w:t>
      </w:r>
      <w:r>
        <w:rPr>
          <w:rFonts w:hint="eastAsia"/>
        </w:rPr>
        <w:t xml:space="preserve">，標示活動的莊重起點與圓滿結束。</w:t>
      </w:r>
    </w:p>
    <w:bookmarkStart w:id="9" w:name="一為什麼需要正式開閉幕"/>
    <w:p>
      <w:pPr>
        <w:pStyle w:val="Heading3"/>
      </w:pPr>
      <w:r>
        <w:rPr>
          <w:rFonts w:hint="eastAsia"/>
        </w:rPr>
        <w:t xml:space="preserve">一、為什麼需要正式開閉幕？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建立心理切換</w:t>
      </w:r>
      <w:r>
        <w:rPr>
          <w:rFonts w:hint="eastAsia"/>
        </w:rPr>
        <w:t xml:space="preserve">：從日常進入「童軍時間」，活動結束後又回到日常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強化團體認同</w:t>
      </w:r>
      <w:r>
        <w:rPr>
          <w:rFonts w:hint="eastAsia"/>
        </w:rPr>
        <w:t xml:space="preserve">：所有參與者共同見證活動的開始與結束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傳達活動主題</w:t>
      </w:r>
      <w:r>
        <w:rPr>
          <w:rFonts w:hint="eastAsia"/>
        </w:rPr>
        <w:t xml:space="preserve">：開幕傳達期許，閉幕回顧成果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禮敬主辦單位、賓客</w:t>
      </w:r>
      <w:r>
        <w:rPr>
          <w:rFonts w:hint="eastAsia"/>
        </w:rPr>
        <w:t xml:space="preserve">：建立尊重關係</w:t>
      </w:r>
    </w:p>
    <w:bookmarkEnd w:id="9"/>
    <w:bookmarkStart w:id="10" w:name="二開閉幕的對應關係"/>
    <w:p>
      <w:pPr>
        <w:pStyle w:val="Heading3"/>
      </w:pPr>
      <w:r>
        <w:rPr>
          <w:rFonts w:hint="eastAsia"/>
        </w:rPr>
        <w:t xml:space="preserve">二、開閉幕的對應關係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開幕與閉幕通常</w:t>
      </w:r>
      <w:r>
        <w:rPr>
          <w:rFonts w:hint="eastAsia"/>
          <w:b/>
          <w:bCs/>
        </w:rPr>
        <w:t xml:space="preserve">結構對稱</w:t>
      </w:r>
      <w:r>
        <w:rPr>
          <w:rFonts w:hint="eastAsia"/>
        </w:rPr>
        <w:t xml:space="preserve">——開幕怎麼進場，閉幕就怎麼退場；開幕升起的旗幟，閉幕降下；開幕介紹的工作人員，閉幕一一感謝。</w:t>
      </w:r>
    </w:p>
    <w:bookmarkEnd w:id="10"/>
    <w:bookmarkEnd w:id="11"/>
    <w:bookmarkStart w:id="15" w:name="二開幕儀典的常見元素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開幕儀典的常見元素</w:t>
      </w:r>
    </w:p>
    <w:bookmarkStart w:id="12" w:name="一報到與整隊"/>
    <w:p>
      <w:pPr>
        <w:pStyle w:val="Heading3"/>
      </w:pPr>
      <w:r>
        <w:rPr>
          <w:rFonts w:hint="eastAsia"/>
        </w:rPr>
        <w:t xml:space="preserve">（一）報到與整隊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參與者依規定時間報到、領取資料、分發到各小隊。開幕前完成整隊。</w:t>
      </w:r>
    </w:p>
    <w:bookmarkEnd w:id="12"/>
    <w:bookmarkStart w:id="13" w:name="二進場"/>
    <w:p>
      <w:pPr>
        <w:pStyle w:val="Heading3"/>
      </w:pPr>
      <w:r>
        <w:rPr>
          <w:rFonts w:hint="eastAsia"/>
        </w:rPr>
        <w:t xml:space="preserve">（二）進場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依活動規模可分：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小型活動</w:t>
      </w:r>
      <w:r>
        <w:rPr>
          <w:rFonts w:hint="eastAsia"/>
        </w:rPr>
        <w:t xml:space="preserve">：直接整隊就位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中型活動</w:t>
      </w:r>
      <w:r>
        <w:rPr>
          <w:rFonts w:hint="eastAsia"/>
        </w:rPr>
        <w:t xml:space="preserve">：以小隊為單位列隊進場，配合呼號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大型活動</w:t>
      </w:r>
      <w:r>
        <w:rPr>
          <w:rFonts w:hint="eastAsia"/>
        </w:rPr>
        <w:t xml:space="preserve">：盛大遊行進場，各代表隊持隊旗、配合音樂</w:t>
      </w:r>
    </w:p>
    <w:bookmarkEnd w:id="13"/>
    <w:bookmarkStart w:id="14" w:name="三正式開幕流程示例"/>
    <w:p>
      <w:pPr>
        <w:pStyle w:val="Heading3"/>
      </w:pPr>
      <w:r>
        <w:rPr>
          <w:rFonts w:hint="eastAsia"/>
        </w:rPr>
        <w:t xml:space="preserve">（三）正式開幕流程示例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司儀宣布開幕典禮開始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升旗禮</w:t>
      </w:r>
      <w:r>
        <w:rPr>
          <w:rFonts w:hint="eastAsia"/>
        </w:rPr>
        <w:t xml:space="preserve">（國旗、團旗、活動旗）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主辦單位致歡迎詞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貴賓致詞（如有）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宣讀活動目的與重點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介紹工作團隊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宣布開營（敲鑼、鳴號、燃火等象徵動作）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童軍呼號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解散，進入活動</w:t>
      </w:r>
    </w:p>
    <w:bookmarkEnd w:id="14"/>
    <w:bookmarkEnd w:id="15"/>
    <w:bookmarkStart w:id="19" w:name="三閉幕儀典的常見元素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閉幕儀典的常見元素</w:t>
      </w:r>
    </w:p>
    <w:bookmarkStart w:id="16" w:name="一整隊"/>
    <w:p>
      <w:pPr>
        <w:pStyle w:val="Heading3"/>
      </w:pPr>
      <w:r>
        <w:rPr>
          <w:rFonts w:hint="eastAsia"/>
        </w:rPr>
        <w:t xml:space="preserve">（一）整隊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活動結束前所有參與者整隊集合，著正式制服。</w:t>
      </w:r>
    </w:p>
    <w:bookmarkEnd w:id="16"/>
    <w:bookmarkStart w:id="17" w:name="二正式閉幕流程示例"/>
    <w:p>
      <w:pPr>
        <w:pStyle w:val="Heading3"/>
      </w:pPr>
      <w:r>
        <w:rPr>
          <w:rFonts w:hint="eastAsia"/>
        </w:rPr>
        <w:t xml:space="preserve">（二）正式閉幕流程示例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司儀宣布閉幕典禮開始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活動回顧（影片、照片、報告）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頒獎與表揚</w:t>
      </w:r>
      <w:r>
        <w:rPr>
          <w:rFonts w:hint="eastAsia"/>
        </w:rPr>
        <w:t xml:space="preserve">（榮譽小隊、表現傑出者）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主辦單位致謝詞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感謝工作團隊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受訓者代表致詞（如為訓練營）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降旗禮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宣布閉營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童軍呼號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合影留念</w:t>
      </w:r>
    </w:p>
    <w:bookmarkEnd w:id="17"/>
    <w:bookmarkStart w:id="18" w:name="三情感性元素"/>
    <w:p>
      <w:pPr>
        <w:pStyle w:val="Heading3"/>
      </w:pPr>
      <w:r>
        <w:rPr>
          <w:rFonts w:hint="eastAsia"/>
        </w:rPr>
        <w:t xml:space="preserve">（三）情感性元素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閉幕特別容易出現情感性時刻：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感謝</w:t>
      </w:r>
      <w:r>
        <w:rPr>
          <w:rFonts w:hint="eastAsia"/>
        </w:rPr>
        <w:t xml:space="preserve">：童軍向工作人員、教練、團長表達感謝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不捨</w:t>
      </w:r>
      <w:r>
        <w:rPr>
          <w:rFonts w:hint="eastAsia"/>
        </w:rPr>
        <w:t xml:space="preserve">：營友離別時的依依不捨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承諾</w:t>
      </w:r>
      <w:r>
        <w:rPr>
          <w:rFonts w:hint="eastAsia"/>
        </w:rPr>
        <w:t xml:space="preserve">：把營中所學帶回團中實踐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傳承</w:t>
      </w:r>
      <w:r>
        <w:rPr>
          <w:rFonts w:hint="eastAsia"/>
        </w:rPr>
        <w:t xml:space="preserve">：物件、領巾、紀念品的交換</w:t>
      </w:r>
    </w:p>
    <w:bookmarkEnd w:id="18"/>
    <w:bookmarkEnd w:id="19"/>
    <w:bookmarkStart w:id="23" w:name="四進退場旗幟音樂安排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進退場、旗幟、音樂安排</w:t>
      </w:r>
    </w:p>
    <w:bookmarkStart w:id="20" w:name="一進退場安排"/>
    <w:p>
      <w:pPr>
        <w:pStyle w:val="Heading3"/>
      </w:pPr>
      <w:r>
        <w:rPr>
          <w:rFonts w:hint="eastAsia"/>
        </w:rPr>
        <w:t xml:space="preserve">（一）進退場安排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動線</w:t>
      </w:r>
      <w:r>
        <w:rPr>
          <w:rFonts w:hint="eastAsia"/>
        </w:rPr>
        <w:t xml:space="preserve">：事前規劃好進退場路線，避免混亂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順序</w:t>
      </w:r>
      <w:r>
        <w:rPr>
          <w:rFonts w:hint="eastAsia"/>
        </w:rPr>
        <w:t xml:space="preserve">：通常依小隊順序、依年齡組順序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節奏</w:t>
      </w:r>
      <w:r>
        <w:rPr>
          <w:rFonts w:hint="eastAsia"/>
        </w:rPr>
        <w:t xml:space="preserve">：配合音樂或口令的節奏整齊行進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整齊度</w:t>
      </w:r>
      <w:r>
        <w:rPr>
          <w:rFonts w:hint="eastAsia"/>
        </w:rPr>
        <w:t xml:space="preserve">：保持隊伍對齊、間距一致</w:t>
      </w:r>
    </w:p>
    <w:bookmarkEnd w:id="20"/>
    <w:bookmarkStart w:id="21" w:name="二旗幟安排"/>
    <w:p>
      <w:pPr>
        <w:pStyle w:val="Heading3"/>
      </w:pPr>
      <w:r>
        <w:rPr>
          <w:rFonts w:hint="eastAsia"/>
        </w:rPr>
        <w:t xml:space="preserve">（二）旗幟安排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主旗位</w:t>
      </w:r>
      <w:r>
        <w:rPr>
          <w:rFonts w:hint="eastAsia"/>
        </w:rPr>
        <w:t xml:space="preserve">：國旗居中或高位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次旗位</w:t>
      </w:r>
      <w:r>
        <w:rPr>
          <w:rFonts w:hint="eastAsia"/>
        </w:rPr>
        <w:t xml:space="preserve">：團旗、活動旗依規定位置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各小隊隊旗</w:t>
      </w:r>
      <w:r>
        <w:rPr>
          <w:rFonts w:hint="eastAsia"/>
        </w:rPr>
        <w:t xml:space="preserve">：在各小隊隊伍前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升降順序</w:t>
      </w:r>
      <w:r>
        <w:rPr>
          <w:rFonts w:hint="eastAsia"/>
        </w:rPr>
        <w:t xml:space="preserve">：國旗先升、最後降</w:t>
      </w:r>
    </w:p>
    <w:bookmarkEnd w:id="21"/>
    <w:bookmarkStart w:id="22" w:name="三音樂安排"/>
    <w:p>
      <w:pPr>
        <w:pStyle w:val="Heading3"/>
      </w:pPr>
      <w:r>
        <w:rPr>
          <w:rFonts w:hint="eastAsia"/>
        </w:rPr>
        <w:t xml:space="preserve">（三）音樂安排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進場音樂</w:t>
      </w:r>
      <w:r>
        <w:rPr>
          <w:rFonts w:hint="eastAsia"/>
        </w:rPr>
        <w:t xml:space="preserve">：莊重、有節奏感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升旗時</w:t>
      </w:r>
      <w:r>
        <w:rPr>
          <w:rFonts w:hint="eastAsia"/>
        </w:rPr>
        <w:t xml:space="preserve">：國歌或國旗歌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典禮中</w:t>
      </w:r>
      <w:r>
        <w:rPr>
          <w:rFonts w:hint="eastAsia"/>
        </w:rPr>
        <w:t xml:space="preserve">：團歌、童軍歌等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退場音樂</w:t>
      </w:r>
      <w:r>
        <w:rPr>
          <w:rFonts w:hint="eastAsia"/>
        </w:rPr>
        <w:t xml:space="preserve">：明快、激勵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（具體歌曲依各團傳統與場合需要選擇，本主題不引述歌詞）</w:t>
      </w:r>
    </w:p>
    <w:bookmarkEnd w:id="22"/>
    <w:bookmarkEnd w:id="23"/>
    <w:bookmarkStart w:id="27" w:name="五給籌備團隊的提醒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給籌備團隊的提醒</w:t>
      </w:r>
    </w:p>
    <w:bookmarkStart w:id="24" w:name="一事前準備"/>
    <w:p>
      <w:pPr>
        <w:pStyle w:val="Heading3"/>
      </w:pPr>
      <w:r>
        <w:rPr>
          <w:rFonts w:hint="eastAsia"/>
        </w:rPr>
        <w:t xml:space="preserve">（一）事前準備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流程腳本</w:t>
      </w:r>
      <w:r>
        <w:rPr>
          <w:rFonts w:hint="eastAsia"/>
        </w:rPr>
        <w:t xml:space="preserve">：詳列每一段的時間、人員、動作、口令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場地佈置</w:t>
      </w:r>
      <w:r>
        <w:rPr>
          <w:rFonts w:hint="eastAsia"/>
        </w:rPr>
        <w:t xml:space="preserve">：旗杆、台階、椅子、音響的位置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音樂設備</w:t>
      </w:r>
      <w:r>
        <w:rPr>
          <w:rFonts w:hint="eastAsia"/>
        </w:rPr>
        <w:t xml:space="preserve">：音響、麥克風、CD/USB</w:t>
      </w:r>
      <w:r>
        <w:t xml:space="preserve"> </w:t>
      </w:r>
      <w:r>
        <w:rPr>
          <w:rFonts w:hint="eastAsia"/>
        </w:rPr>
        <w:t xml:space="preserve">備份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備案</w:t>
      </w:r>
      <w:r>
        <w:rPr>
          <w:rFonts w:hint="eastAsia"/>
        </w:rPr>
        <w:t xml:space="preserve">：天氣不佳的室內備案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演練</w:t>
      </w:r>
      <w:r>
        <w:rPr>
          <w:rFonts w:hint="eastAsia"/>
        </w:rPr>
        <w:t xml:space="preserve">：至少進行一次完整演練</w:t>
      </w:r>
    </w:p>
    <w:bookmarkEnd w:id="24"/>
    <w:bookmarkStart w:id="25" w:name="二現場執行"/>
    <w:p>
      <w:pPr>
        <w:pStyle w:val="Heading3"/>
      </w:pPr>
      <w:r>
        <w:rPr>
          <w:rFonts w:hint="eastAsia"/>
        </w:rPr>
        <w:t xml:space="preserve">（二）現場執行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守時</w:t>
      </w:r>
      <w:r>
        <w:rPr>
          <w:rFonts w:hint="eastAsia"/>
        </w:rPr>
        <w:t xml:space="preserve">：準時開始、準時結束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應變</w:t>
      </w:r>
      <w:r>
        <w:rPr>
          <w:rFonts w:hint="eastAsia"/>
        </w:rPr>
        <w:t xml:space="preserve">：意外狀況的快速處理（如音響故障、貴賓未到）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節奏掌握</w:t>
      </w:r>
      <w:r>
        <w:rPr>
          <w:rFonts w:hint="eastAsia"/>
        </w:rPr>
        <w:t xml:space="preserve">：避免拖泥帶水，但也不要太快</w:t>
      </w:r>
    </w:p>
    <w:bookmarkEnd w:id="25"/>
    <w:bookmarkStart w:id="26" w:name="三事後檢討"/>
    <w:p>
      <w:pPr>
        <w:pStyle w:val="Heading3"/>
      </w:pPr>
      <w:r>
        <w:rPr>
          <w:rFonts w:hint="eastAsia"/>
        </w:rPr>
        <w:t xml:space="preserve">（三）事後檢討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記錄本次儀典的順暢度與問題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徵詢參與者意見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修正下次儀典流程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閉幕的真正意義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開幕讓人興奮，</w:t>
      </w:r>
      <w:r>
        <w:rPr>
          <w:rFonts w:hint="eastAsia"/>
          <w:b/>
          <w:bCs/>
        </w:rPr>
        <w:t xml:space="preserve">但閉幕才是真正的考驗</w:t>
      </w:r>
      <w:r>
        <w:rPr>
          <w:rFonts w:hint="eastAsia"/>
        </w:rPr>
        <w:t xml:space="preserve">——能否讓參與者帶著感動、學習、承諾回家，是儀典設計的最高目標。</w:t>
      </w:r>
    </w:p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</dc:title>
  <dc:creator/>
  <dc:language>zh-TW</dc:language>
  <cp:keywords/>
  <dcterms:created xsi:type="dcterms:W3CDTF">2026-06-30T20:07:37Z</dcterms:created>
  <dcterms:modified xsi:type="dcterms:W3CDTF">2026-06-30T20:07:37Z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