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16.jpg" ContentType="image/jpeg"/>
  <Override PartName="/word/media/rId10.jpg" ContentType="image/jpeg"/>
  <Override PartName="/word/media/rId34.jpg" ContentType="image/jpeg"/>
  <Override PartName="/word/media/rId13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照明設備</w:t>
      </w:r>
    </w:p>
    <w:bookmarkStart w:id="46" w:name="露營---照明設備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照明設備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照明設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照明設備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擇良好的照明設備對經常在野外從事露營活動的童軍伙伴來說，是安全上的一大保障，常見的照明設備一般而言有：瓦斯燈、汽化燈、手電筒及頭燈等，其中，又以手電筒或頭燈最常為個人使用，因此，在這裡我們主要介紹的是手電筒及頭燈。</w:t>
      </w:r>
    </w:p>
    <w:bookmarkEnd w:id="9"/>
    <w:bookmarkStart w:id="27" w:name="一手電筒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手電筒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手電筒是一般家庭中常見的補助照明設備，但因品質良莠不齊，一般家庭用的手電筒對於戶外活動的適應力不見得夠。戶外露營的手電筒除了亮度之外，更需考慮防水、續航、堅固耐摔等特性。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90be11df70a71253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傳統手電筒</w:t>
      </w:r>
    </w:p>
    <w:p>
      <w:pPr>
        <w:pStyle w:val="BodyText"/>
      </w:pPr>
      <w:r>
        <w:drawing>
          <wp:inline>
            <wp:extent cx="5334000" cy="3593782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c48454328464ff3f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3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LED </w:t>
      </w:r>
      <w:r>
        <w:rPr>
          <w:rFonts w:hint="eastAsia"/>
        </w:rPr>
        <w:t xml:space="preserve">手電筒</w:t>
      </w:r>
    </w:p>
    <w:p>
      <w:pPr>
        <w:pStyle w:val="BodyText"/>
      </w:pPr>
      <w:r>
        <w:drawing>
          <wp:inline>
            <wp:extent cx="5334000" cy="384714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bbbdab6a3214b97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7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Fenix E05 </w:t>
      </w:r>
      <w:r>
        <w:rPr>
          <w:rFonts w:hint="eastAsia"/>
        </w:rPr>
        <w:t xml:space="preserve">迷你手電筒</w:t>
      </w:r>
    </w:p>
    <w:bookmarkStart w:id="25" w:name="選購重點"/>
    <w:p>
      <w:pPr>
        <w:pStyle w:val="Heading3"/>
      </w:pPr>
      <w:r>
        <w:rPr>
          <w:rFonts w:hint="eastAsia"/>
        </w:rPr>
        <w:t xml:space="preserve">選購重點</w:t>
      </w:r>
    </w:p>
    <w:bookmarkStart w:id="19" w:name="亮度流明-lumen"/>
    <w:p>
      <w:pPr>
        <w:pStyle w:val="Heading4"/>
      </w:pPr>
      <w:r>
        <w:t xml:space="preserve">1. </w:t>
      </w:r>
      <w:r>
        <w:rPr>
          <w:rFonts w:hint="eastAsia"/>
        </w:rPr>
        <w:t xml:space="preserve">亮度（流明</w:t>
      </w:r>
      <w:r>
        <w:t xml:space="preserve"> </w:t>
      </w:r>
      <w:r>
        <w:rPr>
          <w:rFonts w:hint="eastAsia"/>
        </w:rPr>
        <w:t xml:space="preserve">Lumen）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100~200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：短時戶外、帳篷內補光、緊急備用。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300 </w:t>
      </w:r>
      <w:r>
        <w:rPr>
          <w:rFonts w:hint="eastAsia"/>
          <w:b/>
          <w:bCs/>
        </w:rPr>
        <w:t xml:space="preserve">流明以上</w:t>
      </w:r>
      <w:r>
        <w:rPr>
          <w:rFonts w:hint="eastAsia"/>
        </w:rPr>
        <w:t xml:space="preserve">：露營、登山健行主力，可照射約</w:t>
      </w:r>
      <w:r>
        <w:t xml:space="preserve"> 100~200 </w:t>
      </w:r>
      <w:r>
        <w:rPr>
          <w:rFonts w:hint="eastAsia"/>
        </w:rPr>
        <w:t xml:space="preserve">公尺。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500~1000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：長時間夜間活動、搜尋、遠距警示用。</w:t>
      </w:r>
    </w:p>
    <w:bookmarkEnd w:id="19"/>
    <w:bookmarkStart w:id="20" w:name="光束調整"/>
    <w:p>
      <w:pPr>
        <w:pStyle w:val="Heading4"/>
      </w:pPr>
      <w:r>
        <w:t xml:space="preserve">2. </w:t>
      </w:r>
      <w:r>
        <w:rPr>
          <w:rFonts w:hint="eastAsia"/>
        </w:rPr>
        <w:t xml:space="preserve">光束調整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泛光（散光）</w:t>
      </w:r>
      <w:r>
        <w:rPr>
          <w:rFonts w:hint="eastAsia"/>
        </w:rPr>
        <w:t xml:space="preserve">適合近距離大範圍照明；</w:t>
      </w:r>
      <w:r>
        <w:rPr>
          <w:rFonts w:hint="eastAsia"/>
          <w:b/>
          <w:bCs/>
        </w:rPr>
        <w:t xml:space="preserve">聚光</w:t>
      </w:r>
      <w:r>
        <w:rPr>
          <w:rFonts w:hint="eastAsia"/>
        </w:rPr>
        <w:t xml:space="preserve">可投射遠處。具</w:t>
      </w:r>
      <w:r>
        <w:t xml:space="preserve"> </w:t>
      </w:r>
      <w:r>
        <w:rPr>
          <w:rFonts w:hint="eastAsia"/>
          <w:b/>
          <w:bCs/>
        </w:rPr>
        <w:t xml:space="preserve">伸縮變焦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  <w:b/>
          <w:bCs/>
        </w:rPr>
        <w:t xml:space="preserve">無段旋轉</w:t>
      </w:r>
      <w:r>
        <w:t xml:space="preserve"> </w:t>
      </w:r>
      <w:r>
        <w:rPr>
          <w:rFonts w:hint="eastAsia"/>
        </w:rPr>
        <w:t xml:space="preserve">的手電筒，可在兩種模式間自由切換，野外用途最廣。</w:t>
      </w:r>
    </w:p>
    <w:bookmarkEnd w:id="20"/>
    <w:bookmarkStart w:id="21" w:name="防水等級ip"/>
    <w:p>
      <w:pPr>
        <w:pStyle w:val="Heading4"/>
      </w:pPr>
      <w:r>
        <w:t xml:space="preserve">3. </w:t>
      </w:r>
      <w:r>
        <w:rPr>
          <w:rFonts w:hint="eastAsia"/>
        </w:rPr>
        <w:t xml:space="preserve">防水等級（IP）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IPX4</w:t>
      </w:r>
      <w:r>
        <w:rPr>
          <w:rFonts w:hint="eastAsia"/>
        </w:rPr>
        <w:t xml:space="preserve">：防潑水，一般露營足夠。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IPX5</w:t>
      </w:r>
      <w:r>
        <w:rPr>
          <w:rFonts w:hint="eastAsia"/>
        </w:rPr>
        <w:t xml:space="preserve">：承受</w:t>
      </w:r>
      <w:r>
        <w:t xml:space="preserve"> 3 </w:t>
      </w:r>
      <w:r>
        <w:rPr>
          <w:rFonts w:hint="eastAsia"/>
        </w:rPr>
        <w:t xml:space="preserve">分鐘內低強度小雨。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IPX6 / IP66</w:t>
      </w:r>
      <w:r>
        <w:rPr>
          <w:rFonts w:hint="eastAsia"/>
        </w:rPr>
        <w:t xml:space="preserve">：較強雨勢達</w:t>
      </w:r>
      <w:r>
        <w:t xml:space="preserve"> 3 </w:t>
      </w:r>
      <w:r>
        <w:rPr>
          <w:rFonts w:hint="eastAsia"/>
        </w:rPr>
        <w:t xml:space="preserve">分鐘也不進水，戶外主力推薦等級。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IPX7 / IPX8</w:t>
      </w:r>
      <w:r>
        <w:rPr>
          <w:rFonts w:hint="eastAsia"/>
        </w:rPr>
        <w:t xml:space="preserve">：可短時浸水，溯溪、水上活動適用。</w:t>
      </w:r>
    </w:p>
    <w:bookmarkEnd w:id="21"/>
    <w:bookmarkStart w:id="22" w:name="電池與續航"/>
    <w:p>
      <w:pPr>
        <w:pStyle w:val="Heading4"/>
      </w:pPr>
      <w:r>
        <w:t xml:space="preserve">4. </w:t>
      </w:r>
      <w:r>
        <w:rPr>
          <w:rFonts w:hint="eastAsia"/>
        </w:rPr>
        <w:t xml:space="preserve">電池與續航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AA / AAA </w:t>
      </w:r>
      <w:r>
        <w:rPr>
          <w:rFonts w:hint="eastAsia"/>
          <w:b/>
          <w:bCs/>
        </w:rPr>
        <w:t xml:space="preserve">乾電池</w:t>
      </w:r>
      <w:r>
        <w:rPr>
          <w:rFonts w:hint="eastAsia"/>
        </w:rPr>
        <w:t xml:space="preserve">：取得方便，但低溫表現差。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18650 / 21700 </w:t>
      </w:r>
      <w:r>
        <w:rPr>
          <w:rFonts w:hint="eastAsia"/>
          <w:b/>
          <w:bCs/>
        </w:rPr>
        <w:t xml:space="preserve">鋰電池</w:t>
      </w:r>
      <w:r>
        <w:rPr>
          <w:rFonts w:hint="eastAsia"/>
        </w:rPr>
        <w:t xml:space="preserve">：容量大，適合長時間使用。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USB Type-C </w:t>
      </w:r>
      <w:r>
        <w:rPr>
          <w:rFonts w:hint="eastAsia"/>
          <w:b/>
          <w:bCs/>
        </w:rPr>
        <w:t xml:space="preserve">可充電</w:t>
      </w:r>
      <w:r>
        <w:rPr>
          <w:rFonts w:hint="eastAsia"/>
        </w:rPr>
        <w:t xml:space="preserve">：便利，可在行動電源補電。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理想續航：中檔亮度</w:t>
      </w:r>
      <w:r>
        <w:t xml:space="preserve"> ≥ 7 </w:t>
      </w:r>
      <w:r>
        <w:rPr>
          <w:rFonts w:hint="eastAsia"/>
        </w:rPr>
        <w:t xml:space="preserve">小時；5000mAh</w:t>
      </w:r>
      <w:r>
        <w:t xml:space="preserve"> </w:t>
      </w:r>
      <w:r>
        <w:rPr>
          <w:rFonts w:hint="eastAsia"/>
        </w:rPr>
        <w:t xml:space="preserve">電池約可支援</w:t>
      </w:r>
      <w:r>
        <w:t xml:space="preserve"> 5~10 </w:t>
      </w:r>
      <w:r>
        <w:rPr>
          <w:rFonts w:hint="eastAsia"/>
        </w:rPr>
        <w:t xml:space="preserve">小時照明。</w:t>
      </w:r>
    </w:p>
    <w:bookmarkEnd w:id="22"/>
    <w:bookmarkStart w:id="23" w:name="機身結構"/>
    <w:p>
      <w:pPr>
        <w:pStyle w:val="Heading4"/>
      </w:pPr>
      <w:r>
        <w:t xml:space="preserve">5. </w:t>
      </w:r>
      <w:r>
        <w:rPr>
          <w:rFonts w:hint="eastAsia"/>
        </w:rPr>
        <w:t xml:space="preserve">機身結構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航太鋁合金</w:t>
      </w:r>
      <w:r>
        <w:rPr>
          <w:rFonts w:hint="eastAsia"/>
        </w:rPr>
        <w:t xml:space="preserve">：堅固耐摔、散熱佳，野外活動首選。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 </w:t>
      </w:r>
      <w:r>
        <w:rPr>
          <w:rFonts w:hint="eastAsia"/>
          <w:b/>
          <w:bCs/>
        </w:rPr>
        <w:t xml:space="preserve">型橡皮墊圈</w:t>
      </w:r>
      <w:r>
        <w:rPr>
          <w:rFonts w:hint="eastAsia"/>
        </w:rPr>
        <w:t xml:space="preserve">：達到防水與抗震。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尾座按鈕</w:t>
      </w:r>
      <w:r>
        <w:rPr>
          <w:rFonts w:hint="eastAsia"/>
        </w:rPr>
        <w:t xml:space="preserve">：單手操作、可臨時立於桌面變燈。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防滾槽</w:t>
      </w:r>
      <w:r>
        <w:rPr>
          <w:rFonts w:hint="eastAsia"/>
        </w:rPr>
        <w:t xml:space="preserve">：防止放在斜面滾動。</w:t>
      </w:r>
    </w:p>
    <w:bookmarkEnd w:id="23"/>
    <w:bookmarkStart w:id="24" w:name="加分功能"/>
    <w:p>
      <w:pPr>
        <w:pStyle w:val="Heading4"/>
      </w:pPr>
      <w:r>
        <w:t xml:space="preserve">6. </w:t>
      </w:r>
      <w:r>
        <w:rPr>
          <w:rFonts w:hint="eastAsia"/>
        </w:rPr>
        <w:t xml:space="preserve">加分功能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多段亮度</w:t>
      </w:r>
      <w:r>
        <w:rPr>
          <w:rFonts w:hint="eastAsia"/>
        </w:rPr>
        <w:t xml:space="preserve">：高</w:t>
      </w:r>
      <w:r>
        <w:t xml:space="preserve"> / </w:t>
      </w:r>
      <w:r>
        <w:rPr>
          <w:rFonts w:hint="eastAsia"/>
        </w:rPr>
        <w:t xml:space="preserve">中</w:t>
      </w:r>
      <w:r>
        <w:t xml:space="preserve"> / </w:t>
      </w:r>
      <w:r>
        <w:rPr>
          <w:rFonts w:hint="eastAsia"/>
        </w:rPr>
        <w:t xml:space="preserve">低</w:t>
      </w:r>
      <w:r>
        <w:t xml:space="preserve"> + </w:t>
      </w:r>
      <w:r>
        <w:rPr>
          <w:rFonts w:hint="eastAsia"/>
        </w:rPr>
        <w:t xml:space="preserve">閃爍</w:t>
      </w:r>
      <w:r>
        <w:t xml:space="preserve"> / SOS。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尾部磁鐵</w:t>
      </w:r>
      <w:r>
        <w:rPr>
          <w:rFonts w:hint="eastAsia"/>
        </w:rPr>
        <w:t xml:space="preserve">：可吸附鐵製金屬工作。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掛勾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抱夾</w:t>
      </w:r>
      <w:r>
        <w:rPr>
          <w:rFonts w:hint="eastAsia"/>
        </w:rPr>
        <w:t xml:space="preserve">：掛於樹枝、背包或營帳。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鎖定功能</w:t>
      </w:r>
      <w:r>
        <w:rPr>
          <w:rFonts w:hint="eastAsia"/>
        </w:rPr>
        <w:t xml:space="preserve">：避免背包中誤觸耗電。</w:t>
      </w:r>
    </w:p>
    <w:bookmarkEnd w:id="24"/>
    <w:bookmarkEnd w:id="25"/>
    <w:bookmarkStart w:id="26" w:name="推薦機型參考mag-lite美格光"/>
    <w:p>
      <w:pPr>
        <w:pStyle w:val="Heading3"/>
      </w:pPr>
      <w:r>
        <w:rPr>
          <w:rFonts w:hint="eastAsia"/>
        </w:rPr>
        <w:t xml:space="preserve">推薦機型參考：MAG</w:t>
      </w:r>
      <w:r>
        <w:t xml:space="preserve"> </w:t>
      </w:r>
      <w:r>
        <w:rPr>
          <w:rFonts w:hint="eastAsia"/>
        </w:rPr>
        <w:t xml:space="preserve">LITE（美格光）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手冊中原建議購買</w:t>
      </w:r>
      <w:r>
        <w:t xml:space="preserve"> MAG LITE </w:t>
      </w:r>
      <w:r>
        <w:rPr>
          <w:rFonts w:hint="eastAsia"/>
        </w:rPr>
        <w:t xml:space="preserve">美格光手電筒作為個人野外照明，其特點包括：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首創無段式旋轉，可循環調整光束（泛光</w:t>
      </w:r>
      <w:r>
        <w:t xml:space="preserve"> ↔ </w:t>
      </w:r>
      <w:r>
        <w:rPr>
          <w:rFonts w:hint="eastAsia"/>
        </w:rPr>
        <w:t xml:space="preserve">聚光）。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特殊自動除氧開關，避免開關內部氧化變質（C/D</w:t>
      </w:r>
      <w:r>
        <w:t xml:space="preserve"> </w:t>
      </w:r>
      <w:r>
        <w:rPr>
          <w:rFonts w:hint="eastAsia"/>
        </w:rPr>
        <w:t xml:space="preserve">型）。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航太鋁合金製成，堅硬強韌、不易變形。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反光罩經電腦針對不同型號設計，達到最佳照明效果。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專利白星（White-Star）Krypton</w:t>
      </w:r>
      <w:r>
        <w:t xml:space="preserve"> </w:t>
      </w:r>
      <w:r>
        <w:rPr>
          <w:rFonts w:hint="eastAsia"/>
        </w:rPr>
        <w:t xml:space="preserve">氪氣燈泡，超高品質、耐用持久。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尾座附備用燈泡一顆（充電型除外）。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高級</w:t>
      </w:r>
      <w:r>
        <w:t xml:space="preserve"> O </w:t>
      </w:r>
      <w:r>
        <w:rPr>
          <w:rFonts w:hint="eastAsia"/>
        </w:rPr>
        <w:t xml:space="preserve">型橡皮墊圈，達到防水與抗震效果。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內部電鍍處理，降低電池液滲漏造成的燈管損壞。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低阻抗電器回路設計，延長電池壽命、達到省電。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童軍露營情境參考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團集會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短期露營</w:t>
      </w:r>
      <w:r>
        <w:rPr>
          <w:rFonts w:hint="eastAsia"/>
        </w:rPr>
        <w:t xml:space="preserve">：100~200</w:t>
      </w:r>
      <w:r>
        <w:t xml:space="preserve"> </w:t>
      </w:r>
      <w:r>
        <w:rPr>
          <w:rFonts w:hint="eastAsia"/>
        </w:rPr>
        <w:t xml:space="preserve">流明、IPX4、AA</w:t>
      </w:r>
      <w:r>
        <w:t xml:space="preserve"> </w:t>
      </w:r>
      <w:r>
        <w:rPr>
          <w:rFonts w:hint="eastAsia"/>
        </w:rPr>
        <w:t xml:space="preserve">電池，約</w:t>
      </w:r>
      <w:r>
        <w:t xml:space="preserve"> NT$300~800。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中長期露營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夜間活動</w:t>
      </w:r>
      <w:r>
        <w:rPr>
          <w:rFonts w:hint="eastAsia"/>
        </w:rPr>
        <w:t xml:space="preserve">：300~500</w:t>
      </w:r>
      <w:r>
        <w:t xml:space="preserve"> </w:t>
      </w:r>
      <w:r>
        <w:rPr>
          <w:rFonts w:hint="eastAsia"/>
        </w:rPr>
        <w:t xml:space="preserve">流明、IPX6、18650</w:t>
      </w:r>
      <w:r>
        <w:t xml:space="preserve"> </w:t>
      </w:r>
      <w:r>
        <w:rPr>
          <w:rFonts w:hint="eastAsia"/>
        </w:rPr>
        <w:t xml:space="preserve">可充電、續航</w:t>
      </w:r>
      <w:r>
        <w:t xml:space="preserve"> 7 </w:t>
      </w:r>
      <w:r>
        <w:rPr>
          <w:rFonts w:hint="eastAsia"/>
        </w:rPr>
        <w:t xml:space="preserve">小時以上。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搜救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夜行軍</w:t>
      </w:r>
      <w:r>
        <w:rPr>
          <w:rFonts w:hint="eastAsia"/>
        </w:rPr>
        <w:t xml:space="preserve">：500</w:t>
      </w:r>
      <w:r>
        <w:t xml:space="preserve"> </w:t>
      </w:r>
      <w:r>
        <w:rPr>
          <w:rFonts w:hint="eastAsia"/>
        </w:rPr>
        <w:t xml:space="preserve">流明以上、聚散光可切換、SOS</w:t>
      </w:r>
      <w:r>
        <w:t xml:space="preserve"> </w:t>
      </w:r>
      <w:r>
        <w:rPr>
          <w:rFonts w:hint="eastAsia"/>
        </w:rPr>
        <w:t xml:space="preserve">模式、尾部磁鐵。</w:t>
      </w:r>
    </w:p>
    <w:p>
      <w:pPr>
        <w:pStyle w:val="BodyText"/>
      </w:pPr>
      <w:r>
        <w:t xml:space="preserve">🔦 </w:t>
      </w:r>
      <w:r>
        <w:rPr>
          <w:rFonts w:hint="eastAsia"/>
        </w:rPr>
        <w:t xml:space="preserve">手電筒</w:t>
      </w:r>
      <w:r>
        <w:t xml:space="preserve"> vs </w:t>
      </w:r>
      <w:r>
        <w:rPr>
          <w:rFonts w:hint="eastAsia"/>
        </w:rPr>
        <w:t xml:space="preserve">頭燈：該帶哪個？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最好兩個都帶</w:t>
      </w:r>
      <w:r>
        <w:rPr>
          <w:rFonts w:hint="eastAsia"/>
        </w:rPr>
        <w:t xml:space="preserve">。頭燈騰出雙手處理事務（搭帳、烹飪、急救）；手電筒則光束更聚集、射程較遠，可用來指路、發訊號或臨時警示。</w:t>
      </w:r>
    </w:p>
    <w:bookmarkEnd w:id="26"/>
    <w:bookmarkEnd w:id="27"/>
    <w:bookmarkStart w:id="45" w:name="二頭燈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頭燈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手電筒時，我們通常需要騰出一隻手來握持，對於從事夜間活動者而言，如果這時需要使用雙手來操作的話，手電筒反而變成了一個牽絆，因此，在經過改良與設計之後，頭燈就出現了──將原來手持式的手電筒改成配戴至頭部，光線照射的方向可以跟隨著頭部擺動而改變，角度也可以自由調整，對於夜間工作者而言，不啻是一項利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頭燈的燈泡隨著科技進步，由傳統的鎢絲燈泡改成今日所使用的</w:t>
      </w:r>
      <w:r>
        <w:t xml:space="preserve"> LED。LED </w:t>
      </w:r>
      <w:r>
        <w:rPr>
          <w:rFonts w:hint="eastAsia"/>
        </w:rPr>
        <w:t xml:space="preserve">省電、高亮度的特性，不僅讓我們在野外活動時減少了裝備重量，也提高了夜晚活動與工作的安全性。</w:t>
      </w:r>
    </w:p>
    <w:p>
      <w:pPr>
        <w:pStyle w:val="BodyText"/>
      </w:pPr>
      <w:r>
        <w:drawing>
          <wp:inline>
            <wp:extent cx="5334000" cy="39338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cc76777331d271a9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LED-LENSER </w:t>
      </w:r>
      <w:r>
        <w:rPr>
          <w:rFonts w:hint="eastAsia"/>
        </w:rPr>
        <w:t xml:space="preserve">頭燈</w:t>
      </w:r>
    </w:p>
    <w:p>
      <w:pPr>
        <w:pStyle w:val="BodyText"/>
      </w:pPr>
      <w:r>
        <w:drawing>
          <wp:inline>
            <wp:extent cx="5334000" cy="337375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5aea340a8badbfa0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3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Zebralight H600Fc </w:t>
      </w:r>
      <w:r>
        <w:rPr>
          <w:rFonts w:hint="eastAsia"/>
        </w:rPr>
        <w:t xml:space="preserve">頭燈（配頭帶）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7994a01f71c49cc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Petzl LED </w:t>
      </w:r>
      <w:r>
        <w:rPr>
          <w:rFonts w:hint="eastAsia"/>
        </w:rPr>
        <w:t xml:space="preserve">頭燈</w:t>
      </w:r>
    </w:p>
    <w:bookmarkStart w:id="44" w:name="選購重點-1"/>
    <w:p>
      <w:pPr>
        <w:pStyle w:val="Heading3"/>
      </w:pPr>
      <w:r>
        <w:rPr>
          <w:rFonts w:hint="eastAsia"/>
        </w:rPr>
        <w:t xml:space="preserve">選購重點</w:t>
      </w:r>
    </w:p>
    <w:bookmarkStart w:id="37" w:name="亮度流明-lumen-1"/>
    <w:p>
      <w:pPr>
        <w:pStyle w:val="Heading4"/>
      </w:pPr>
      <w:r>
        <w:t xml:space="preserve">1. </w:t>
      </w:r>
      <w:r>
        <w:rPr>
          <w:rFonts w:hint="eastAsia"/>
        </w:rPr>
        <w:t xml:space="preserve">亮度（流明</w:t>
      </w:r>
      <w:r>
        <w:t xml:space="preserve"> </w:t>
      </w:r>
      <w:r>
        <w:rPr>
          <w:rFonts w:hint="eastAsia"/>
        </w:rPr>
        <w:t xml:space="preserve">Lumen）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20~50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：在帳篷內找東西、炊煮、夜間上廁所、跟隊伍行走使用已足夠。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100~200 </w:t>
      </w:r>
      <w:r>
        <w:rPr>
          <w:rFonts w:hint="eastAsia"/>
          <w:b/>
          <w:bCs/>
        </w:rPr>
        <w:t xml:space="preserve">流明</w:t>
      </w:r>
      <w:r>
        <w:rPr>
          <w:rFonts w:hint="eastAsia"/>
        </w:rPr>
        <w:t xml:space="preserve">：一般登山健行建議至少</w:t>
      </w:r>
      <w:r>
        <w:t xml:space="preserve"> </w:t>
      </w:r>
      <w:r>
        <w:rPr>
          <w:b/>
          <w:bCs/>
        </w:rPr>
        <w:t xml:space="preserve">50 </w:t>
      </w:r>
      <w:r>
        <w:rPr>
          <w:rFonts w:hint="eastAsia"/>
          <w:b/>
          <w:bCs/>
        </w:rPr>
        <w:t xml:space="preserve">流明以上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200 </w:t>
      </w:r>
      <w:r>
        <w:rPr>
          <w:rFonts w:hint="eastAsia"/>
          <w:b/>
          <w:bCs/>
        </w:rPr>
        <w:t xml:space="preserve">流明以上</w:t>
      </w:r>
      <w:r>
        <w:rPr>
          <w:rFonts w:hint="eastAsia"/>
        </w:rPr>
        <w:t xml:space="preserve">：領隊、需照射</w:t>
      </w:r>
      <w:r>
        <w:t xml:space="preserve"> 100 </w:t>
      </w:r>
      <w:r>
        <w:rPr>
          <w:rFonts w:hint="eastAsia"/>
        </w:rPr>
        <w:t xml:space="preserve">公尺以上遠處時使用。</w:t>
      </w:r>
    </w:p>
    <w:bookmarkEnd w:id="37"/>
    <w:bookmarkStart w:id="38" w:name="光束模式聚光-vs-散光"/>
    <w:p>
      <w:pPr>
        <w:pStyle w:val="Heading4"/>
      </w:pPr>
      <w:r>
        <w:t xml:space="preserve">2. </w:t>
      </w:r>
      <w:r>
        <w:rPr>
          <w:rFonts w:hint="eastAsia"/>
        </w:rPr>
        <w:t xml:space="preserve">光束模式（聚光</w:t>
      </w:r>
      <w:r>
        <w:t xml:space="preserve"> vs </w:t>
      </w:r>
      <w:r>
        <w:rPr>
          <w:rFonts w:hint="eastAsia"/>
        </w:rPr>
        <w:t xml:space="preserve">散光）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散光（泛光）</w:t>
      </w:r>
      <w:r>
        <w:rPr>
          <w:rFonts w:hint="eastAsia"/>
        </w:rPr>
        <w:t xml:space="preserve">：近距離作業、跟隊伍行走；對眼睛疲勞較低。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聚光</w:t>
      </w:r>
      <w:r>
        <w:rPr>
          <w:rFonts w:hint="eastAsia"/>
        </w:rPr>
        <w:t xml:space="preserve">：遠處找路、確認路標、搜尋。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可切換或混合式最理想。</w:t>
      </w:r>
    </w:p>
    <w:bookmarkEnd w:id="38"/>
    <w:bookmarkStart w:id="39" w:name="紅光模式"/>
    <w:p>
      <w:pPr>
        <w:pStyle w:val="Heading4"/>
      </w:pPr>
      <w:r>
        <w:t xml:space="preserve">3. </w:t>
      </w:r>
      <w:r>
        <w:rPr>
          <w:rFonts w:hint="eastAsia"/>
        </w:rPr>
        <w:t xml:space="preserve">紅光模式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夜間於帳篷或山屋內就寢時切換紅光，可保留眼睛夜視能力，又不會強光刺激其他人；上廁所或整理裝備時特別方便。</w:t>
      </w:r>
    </w:p>
    <w:bookmarkEnd w:id="39"/>
    <w:bookmarkStart w:id="40" w:name="電池與續航-1"/>
    <w:p>
      <w:pPr>
        <w:pStyle w:val="Heading4"/>
      </w:pPr>
      <w:r>
        <w:t xml:space="preserve">4. </w:t>
      </w:r>
      <w:r>
        <w:rPr>
          <w:rFonts w:hint="eastAsia"/>
        </w:rPr>
        <w:t xml:space="preserve">電池與續航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鹼性電池</w:t>
      </w:r>
      <w:r>
        <w:rPr>
          <w:rFonts w:hint="eastAsia"/>
        </w:rPr>
        <w:t xml:space="preserve">：低溫下易電力不足，高山或冬季不建議。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充電鋰電池</w:t>
      </w:r>
      <w:r>
        <w:rPr>
          <w:b/>
          <w:bCs/>
        </w:rPr>
        <w:t xml:space="preserve"> / USB </w:t>
      </w:r>
      <w:r>
        <w:rPr>
          <w:rFonts w:hint="eastAsia"/>
          <w:b/>
          <w:bCs/>
        </w:rPr>
        <w:t xml:space="preserve">充電</w:t>
      </w:r>
      <w:r>
        <w:rPr>
          <w:rFonts w:hint="eastAsia"/>
        </w:rPr>
        <w:t xml:space="preserve">：低溫表現佳、好掌握電量；但使用前確認頭燈規格是否支援鋰電池（電壓不符可能損壞</w:t>
      </w:r>
      <w:r>
        <w:t xml:space="preserve"> LED </w:t>
      </w:r>
      <w:r>
        <w:rPr>
          <w:rFonts w:hint="eastAsia"/>
        </w:rPr>
        <w:t xml:space="preserve">迴路）。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續航時間通常在高亮模式較短，長時間露營建議選</w:t>
      </w:r>
      <w:r>
        <w:t xml:space="preserve"> </w:t>
      </w:r>
      <w:r>
        <w:rPr>
          <w:rFonts w:hint="eastAsia"/>
          <w:b/>
          <w:bCs/>
        </w:rPr>
        <w:t xml:space="preserve">高亮</w:t>
      </w:r>
      <w:r>
        <w:rPr>
          <w:b/>
          <w:bCs/>
        </w:rPr>
        <w:t xml:space="preserve"> ≥ 4 </w:t>
      </w:r>
      <w:r>
        <w:rPr>
          <w:rFonts w:hint="eastAsia"/>
          <w:b/>
          <w:bCs/>
        </w:rPr>
        <w:t xml:space="preserve">小時</w:t>
      </w:r>
      <w:r>
        <w:t xml:space="preserve"> </w:t>
      </w:r>
      <w:r>
        <w:rPr>
          <w:rFonts w:hint="eastAsia"/>
        </w:rPr>
        <w:t xml:space="preserve">者。</w:t>
      </w:r>
    </w:p>
    <w:bookmarkEnd w:id="40"/>
    <w:bookmarkStart w:id="41" w:name="防水等級ipx"/>
    <w:p>
      <w:pPr>
        <w:pStyle w:val="Heading4"/>
      </w:pPr>
      <w:r>
        <w:t xml:space="preserve">5. </w:t>
      </w:r>
      <w:r>
        <w:rPr>
          <w:rFonts w:hint="eastAsia"/>
        </w:rPr>
        <w:t xml:space="preserve">防水等級（IPX）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IPX4</w:t>
      </w:r>
      <w:r>
        <w:rPr>
          <w:rFonts w:hint="eastAsia"/>
        </w:rPr>
        <w:t xml:space="preserve">：防潑水，適合一般露營、輕雨。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IPX7</w:t>
      </w:r>
      <w:r>
        <w:rPr>
          <w:rFonts w:hint="eastAsia"/>
        </w:rPr>
        <w:t xml:space="preserve">：短時間浸水也可用，適合溯溪、重度使用。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沒有防水等級標示的頭燈不建議在潮濕環境使用。</w:t>
      </w:r>
    </w:p>
    <w:bookmarkEnd w:id="41"/>
    <w:bookmarkStart w:id="42" w:name="重量與舒適度"/>
    <w:p>
      <w:pPr>
        <w:pStyle w:val="Heading4"/>
      </w:pPr>
      <w:r>
        <w:t xml:space="preserve">6. </w:t>
      </w:r>
      <w:r>
        <w:rPr>
          <w:rFonts w:hint="eastAsia"/>
        </w:rPr>
        <w:t xml:space="preserve">重量與舒適度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登山用建議</w:t>
      </w:r>
      <w:r>
        <w:t xml:space="preserve"> </w:t>
      </w:r>
      <w:r>
        <w:rPr>
          <w:b/>
          <w:bCs/>
        </w:rPr>
        <w:t xml:space="preserve">100 </w:t>
      </w:r>
      <w:r>
        <w:rPr>
          <w:rFonts w:hint="eastAsia"/>
          <w:b/>
          <w:bCs/>
        </w:rPr>
        <w:t xml:space="preserve">公克以下</w:t>
      </w:r>
      <w:r>
        <w:rPr>
          <w:rFonts w:hint="eastAsia"/>
        </w:rPr>
        <w:t xml:space="preserve">，長時間配戴才不會有壓迫感；頭帶應可調整且材質柔軟，部分款式有加強的額頭束帶或可拆式電池盒（電池盒置於後腦平衡重量）。</w:t>
      </w:r>
    </w:p>
    <w:bookmarkEnd w:id="42"/>
    <w:bookmarkStart w:id="43" w:name="其他加分功能"/>
    <w:p>
      <w:pPr>
        <w:pStyle w:val="Heading4"/>
      </w:pPr>
      <w:r>
        <w:t xml:space="preserve">7. </w:t>
      </w:r>
      <w:r>
        <w:rPr>
          <w:rFonts w:hint="eastAsia"/>
        </w:rPr>
        <w:t xml:space="preserve">其他加分功能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光束角度可上下調整</w:t>
      </w:r>
    </w:p>
    <w:p>
      <w:pPr>
        <w:pStyle w:val="Compact"/>
        <w:numPr>
          <w:ilvl w:val="0"/>
          <w:numId w:val="1011"/>
        </w:numPr>
      </w:pPr>
      <w:r>
        <w:t xml:space="preserve">SOS </w:t>
      </w:r>
      <w:r>
        <w:rPr>
          <w:rFonts w:hint="eastAsia"/>
        </w:rPr>
        <w:t xml:space="preserve">閃爍</w:t>
      </w:r>
      <w:r>
        <w:t xml:space="preserve"> / </w:t>
      </w:r>
      <w:r>
        <w:rPr>
          <w:rFonts w:hint="eastAsia"/>
        </w:rPr>
        <w:t xml:space="preserve">求救訊號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鎖定功能（避免背包中誤觸耗電）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電量指示燈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童軍露營情境參考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日常團集會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短期露營</w:t>
      </w:r>
      <w:r>
        <w:rPr>
          <w:rFonts w:hint="eastAsia"/>
        </w:rPr>
        <w:t xml:space="preserve">：80~150</w:t>
      </w:r>
      <w:r>
        <w:t xml:space="preserve"> </w:t>
      </w:r>
      <w:r>
        <w:rPr>
          <w:rFonts w:hint="eastAsia"/>
        </w:rPr>
        <w:t xml:space="preserve">流明、IPX4、紅光模式，約</w:t>
      </w:r>
      <w:r>
        <w:t xml:space="preserve"> NT$500~1500。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中長期野營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中級考驗</w:t>
      </w:r>
      <w:r>
        <w:rPr>
          <w:rFonts w:hint="eastAsia"/>
        </w:rPr>
        <w:t xml:space="preserve">：150~250</w:t>
      </w:r>
      <w:r>
        <w:t xml:space="preserve"> </w:t>
      </w:r>
      <w:r>
        <w:rPr>
          <w:rFonts w:hint="eastAsia"/>
        </w:rPr>
        <w:t xml:space="preserve">流明、聚散光切換、IPX4~IPX7、續航</w:t>
      </w:r>
      <w:r>
        <w:t xml:space="preserve"> ≥ 4 </w:t>
      </w:r>
      <w:r>
        <w:rPr>
          <w:rFonts w:hint="eastAsia"/>
        </w:rPr>
        <w:t xml:space="preserve">小時。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夜行軍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探險式露營</w:t>
      </w:r>
      <w:r>
        <w:rPr>
          <w:rFonts w:hint="eastAsia"/>
        </w:rPr>
        <w:t xml:space="preserve">：200</w:t>
      </w:r>
      <w:r>
        <w:t xml:space="preserve"> </w:t>
      </w:r>
      <w:r>
        <w:rPr>
          <w:rFonts w:hint="eastAsia"/>
        </w:rPr>
        <w:t xml:space="preserve">流明以上、遠距投射、可充電、附</w:t>
      </w:r>
      <w:r>
        <w:t xml:space="preserve"> SOS </w:t>
      </w:r>
      <w:r>
        <w:rPr>
          <w:rFonts w:hint="eastAsia"/>
        </w:rPr>
        <w:t xml:space="preserve">功能。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使用禮節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在營地不要將強光直射他人眼睛（尤其高流明頭燈）。與人交談時應微低頭、或改為紅光模式，以免刺眼。</w:t>
      </w:r>
    </w:p>
    <w:bookmarkEnd w:id="43"/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jpg" /><Relationship Type="http://schemas.openxmlformats.org/officeDocument/2006/relationships/image" Id="rId16" Target="media/rId16.jpg" /><Relationship Type="http://schemas.openxmlformats.org/officeDocument/2006/relationships/image" Id="rId10" Target="media/rId10.jpg" /><Relationship Type="http://schemas.openxmlformats.org/officeDocument/2006/relationships/image" Id="rId34" Target="media/rId34.jpg" /><Relationship Type="http://schemas.openxmlformats.org/officeDocument/2006/relationships/image" Id="rId13" Target="media/rId13.jpg" /><Relationship Type="http://schemas.openxmlformats.org/officeDocument/2006/relationships/image" Id="rId28" Target="media/rId2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照明設備</dc:title>
  <dc:creator/>
  <dc:language>zh-TW</dc:language>
  <cp:keywords/>
  <dcterms:created xsi:type="dcterms:W3CDTF">2026-10-31T09:20:30Z</dcterms:created>
  <dcterms:modified xsi:type="dcterms:W3CDTF">2026-10-31T09:20:30Z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