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jpg" ContentType="image/jpeg"/>
  <Override PartName="/word/media/rId1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營地建設</w:t>
      </w:r>
    </w:p>
    <w:bookmarkStart w:id="19" w:name="露營---營地建設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營地建設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地建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營地建設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中所做的營地建設，是為了增進野外生活的舒適和安全。在小隊營區裏，應該有小隊標誌、住宿區、曬衣場、炊事區和劈柴場等營地建設。這些設施可以就地取材，盡量利用自然物來製作，但也不要忽略了生態保育和財物所有權的觀念，一草一木都可能有主人，而且它們在大自然的生命網絡中也都扮演了重要的角色，所以對自然物的取用，要懷著惜物的心情，更必須得到主人的同意才能動手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各分區建設要點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帳篷區（寢睡區）</w:t>
      </w:r>
      <w:r>
        <w:rPr>
          <w:rFonts w:hint="eastAsia"/>
        </w:rPr>
        <w:t xml:space="preserve">：選高處平坦地，微斜利排水；男女分寢區；遠離炊事區以防火種與污水。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炊事區</w:t>
      </w:r>
      <w:r>
        <w:rPr>
          <w:rFonts w:hint="eastAsia"/>
        </w:rPr>
        <w:t xml:space="preserve">：設在上風處；需設緊急逃生出路（兩個出入口）；包含劈柴場、紗櫃（氣死蟻）、乾濕垃圾坑。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貯物區</w:t>
      </w:r>
      <w:r>
        <w:rPr>
          <w:rFonts w:hint="eastAsia"/>
        </w:rPr>
        <w:t xml:space="preserve">：食物、工具、易燃物分開擺放，離地高掛防潮與蟲蟻。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曬物區</w:t>
      </w:r>
      <w:r>
        <w:rPr>
          <w:rFonts w:hint="eastAsia"/>
        </w:rPr>
        <w:t xml:space="preserve">：通風處晾制服與鞋，制服用防水袋保護。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活動區</w:t>
      </w:r>
      <w:r>
        <w:rPr>
          <w:rFonts w:hint="eastAsia"/>
        </w:rPr>
        <w:t xml:space="preserve">：面積最大，用於升旗、聯誼與集會。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營門</w:t>
      </w:r>
      <w:r>
        <w:rPr>
          <w:rFonts w:hint="eastAsia"/>
        </w:rPr>
        <w:t xml:space="preserve">：明顯標示小隊標誌、團次或地區名，國際活動應先升國旗。</w:t>
      </w:r>
    </w:p>
    <w:bookmarkEnd w:id="9"/>
    <w:bookmarkStart w:id="10" w:name="一營地建設的基本原則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營地建設的基本原則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不論是班級露營、童軍團露營或小隊露營，在營地建設時，都有一些必須共同遵守的原則: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實用性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一切建設都應符合實用、生活化的要求，尤其要注意到配合活動的流暢性，不要使營地建設變成了活動的「絆腳索」。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安全性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營地建設講究紮實，每一項建設絕不能大意偷懶而危及人身安全。搭設的位置也必須考慮到活動及出入的路線，以免絆倒或撞傷。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保育性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童軍營地建設的可貴之處就在於能就地取材，能「地盡其利、物盡其用」。但也同時要注意到生態保育，不能濫伐樹木，濫取自然資源;非必要時不挖掘土壤，事後也必須還原，以免造成土壤流失。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代表性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讓別人能一眼就看出「你是誰」，所以營地建設中營門必須明顯標示出小隊的標誌，代表的團次、地區或學校名稱;如果是國際活動，軌應優先升上國旗。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美觀性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運用巧思與創意，將營區建設得比原來更美好;各項建設要要能賞心悅目，並顧及整體空間的配置，不可雜亂無章。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方便性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製作方便:不要設計出製作繁雜而使用不便的設備。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取材方便:所使用的材料要容易取得，或便於攜帶。</w:t>
      </w:r>
    </w:p>
    <w:p>
      <w:pPr>
        <w:numPr>
          <w:ilvl w:val="1"/>
          <w:numId w:val="1002"/>
        </w:numPr>
      </w:pPr>
      <w:r>
        <w:rPr>
          <w:rFonts w:hint="eastAsia"/>
        </w:rPr>
        <w:t xml:space="preserve">使用方便:各項建設應符合人體工學，以達到舒適與方便的目的。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2.營地建設的項目：</w:t>
      </w:r>
    </w:p>
    <w:bookmarkEnd w:id="10"/>
    <w:bookmarkStart w:id="14" w:name="二帳篷區的營地建設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帳篷區的營地建設</w:t>
      </w:r>
    </w:p>
    <w:p>
      <w:pPr>
        <w:pStyle w:val="FirstParagraph"/>
      </w:pPr>
      <w:r>
        <w:drawing>
          <wp:inline>
            <wp:extent cx="5219700" cy="731093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dfa46cdc2782869.jpe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310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14"/>
    <w:bookmarkStart w:id="18" w:name="三炊事區的營地建設例舉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炊事區的營地建設例舉</w:t>
      </w:r>
    </w:p>
    <w:p>
      <w:pPr>
        <w:pStyle w:val="FirstParagraph"/>
      </w:pPr>
      <w:r>
        <w:drawing>
          <wp:inline>
            <wp:extent cx="5334000" cy="711051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f96359374835ca2c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0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jpg" /><Relationship Type="http://schemas.openxmlformats.org/officeDocument/2006/relationships/image" Id="rId15" Target="media/rId15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營地建設</dc:title>
  <dc:creator/>
  <dc:language>zh-TW</dc:language>
  <cp:keywords/>
  <dcterms:created xsi:type="dcterms:W3CDTF">2026-10-31T12:19:15Z</dcterms:created>
  <dcterms:modified xsi:type="dcterms:W3CDTF">2026-10-31T12:19:15Z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